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6D" w:rsidRPr="00E869C5" w:rsidRDefault="00AF3F6D" w:rsidP="005F4DEE">
      <w:pPr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 w:rsidRPr="00E869C5">
        <w:rPr>
          <w:rFonts w:ascii="宋体" w:eastAsia="宋体" w:hAnsi="宋体" w:hint="eastAsia"/>
          <w:sz w:val="32"/>
          <w:szCs w:val="32"/>
        </w:rPr>
        <w:t>附件2：</w:t>
      </w:r>
      <w:r w:rsidR="005F4DEE" w:rsidRPr="005F4DEE">
        <w:rPr>
          <w:rFonts w:ascii="宋体" w:eastAsia="宋体" w:hAnsi="宋体" w:cs="宋体"/>
          <w:bCs/>
          <w:color w:val="000000"/>
          <w:kern w:val="0"/>
          <w:sz w:val="32"/>
          <w:szCs w:val="32"/>
        </w:rPr>
        <w:t>2020年广东省环境监测中心监测仪器设备购置项目（包组3）</w:t>
      </w:r>
      <w:r w:rsidRPr="00E869C5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设备采购清单厂商征求意见表</w:t>
      </w:r>
    </w:p>
    <w:p w:rsidR="00AF3F6D" w:rsidRPr="00EF3052" w:rsidRDefault="00AF3F6D" w:rsidP="00AF3F6D">
      <w:pPr>
        <w:ind w:firstLineChars="300" w:firstLine="960"/>
        <w:rPr>
          <w:rFonts w:cs="宋体"/>
          <w:b/>
          <w:bCs/>
          <w:color w:val="000000"/>
          <w:kern w:val="0"/>
          <w:sz w:val="32"/>
          <w:szCs w:val="32"/>
        </w:rPr>
      </w:pPr>
    </w:p>
    <w:p w:rsidR="00AF3F6D" w:rsidRPr="00EF3052" w:rsidRDefault="00AF3F6D" w:rsidP="00AF3F6D">
      <w:pPr>
        <w:ind w:firstLineChars="300" w:firstLine="632"/>
        <w:rPr>
          <w:rFonts w:ascii="黑体" w:eastAsia="黑体" w:hAnsi="黑体"/>
          <w:sz w:val="32"/>
          <w:szCs w:val="32"/>
        </w:rPr>
      </w:pPr>
      <w:r w:rsidRPr="00EF305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厂商名称： </w:t>
      </w:r>
      <w:r w:rsidRPr="00EF3052">
        <w:rPr>
          <w:rFonts w:ascii="宋体" w:eastAsia="宋体" w:hAnsi="宋体" w:cs="宋体"/>
          <w:b/>
          <w:bCs/>
          <w:color w:val="000000"/>
          <w:kern w:val="0"/>
          <w:szCs w:val="21"/>
        </w:rPr>
        <w:t xml:space="preserve">                                                         </w:t>
      </w:r>
      <w:r w:rsidRPr="00EF305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联系电话：</w:t>
      </w:r>
    </w:p>
    <w:tbl>
      <w:tblPr>
        <w:tblW w:w="4935" w:type="pct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565"/>
        <w:gridCol w:w="1938"/>
        <w:gridCol w:w="636"/>
        <w:gridCol w:w="719"/>
        <w:gridCol w:w="1162"/>
        <w:gridCol w:w="867"/>
        <w:gridCol w:w="1302"/>
        <w:gridCol w:w="1162"/>
        <w:gridCol w:w="1156"/>
        <w:gridCol w:w="1302"/>
        <w:gridCol w:w="801"/>
        <w:gridCol w:w="534"/>
      </w:tblGrid>
      <w:tr w:rsidR="00AF3F6D" w:rsidRPr="00EF3052" w:rsidTr="00ED15A1">
        <w:trPr>
          <w:trHeight w:val="454"/>
          <w:tblHeader/>
        </w:trPr>
        <w:tc>
          <w:tcPr>
            <w:tcW w:w="226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厂家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规格参数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产品特点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市场价格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服务特点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案例用户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AF3F6D" w:rsidRPr="00EF3052" w:rsidRDefault="00AF3F6D" w:rsidP="00ED1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F30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F4DEE" w:rsidRPr="001F3009" w:rsidTr="00ED15A1">
        <w:trPr>
          <w:trHeight w:val="990"/>
        </w:trPr>
        <w:tc>
          <w:tcPr>
            <w:tcW w:w="226" w:type="pct"/>
            <w:vMerge w:val="restart"/>
            <w:shd w:val="clear" w:color="auto" w:fill="auto"/>
            <w:vAlign w:val="center"/>
          </w:tcPr>
          <w:p w:rsidR="005F4DEE" w:rsidRDefault="005F4DEE" w:rsidP="005F4DEE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8" w:type="pct"/>
            <w:vMerge w:val="restart"/>
            <w:vAlign w:val="center"/>
          </w:tcPr>
          <w:p w:rsidR="005F4DEE" w:rsidRPr="005F4DEE" w:rsidRDefault="005F4DEE" w:rsidP="005F4DEE">
            <w:pPr>
              <w:rPr>
                <w:rFonts w:asciiTheme="minorEastAsia" w:eastAsiaTheme="minorEastAsia" w:hAnsiTheme="minorEastAsia"/>
                <w:szCs w:val="21"/>
              </w:rPr>
            </w:pPr>
            <w:r w:rsidRPr="005F4DEE">
              <w:rPr>
                <w:rFonts w:asciiTheme="minorEastAsia" w:eastAsiaTheme="minorEastAsia" w:hAnsiTheme="minorEastAsia"/>
                <w:szCs w:val="21"/>
              </w:rPr>
              <w:t>2020年广东省环境监测中心监测仪器设备购置项目（包组3）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5F4DEE" w:rsidRPr="009A403B" w:rsidRDefault="005F4DEE" w:rsidP="005F4DE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A403B">
              <w:rPr>
                <w:rFonts w:asciiTheme="minorEastAsia" w:eastAsiaTheme="minorEastAsia" w:hAnsiTheme="minorEastAsia" w:hint="eastAsia"/>
                <w:szCs w:val="21"/>
              </w:rPr>
              <w:t>气相色谱质谱仪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5F4DEE" w:rsidRDefault="005F4DEE" w:rsidP="005F4DEE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5F4DEE" w:rsidRDefault="005F4DEE" w:rsidP="005F4DEE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5F4DEE" w:rsidRPr="001F3009" w:rsidTr="00ED15A1">
        <w:trPr>
          <w:trHeight w:val="990"/>
        </w:trPr>
        <w:tc>
          <w:tcPr>
            <w:tcW w:w="226" w:type="pct"/>
            <w:vMerge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5F4DEE" w:rsidRPr="001F3009" w:rsidRDefault="005F4DEE" w:rsidP="005F4DEE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5F4DEE" w:rsidRPr="009A403B" w:rsidRDefault="005F4DEE" w:rsidP="005F4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403B">
              <w:rPr>
                <w:rFonts w:asciiTheme="minorEastAsia" w:eastAsiaTheme="minorEastAsia" w:hAnsiTheme="minorEastAsia" w:hint="eastAsia"/>
                <w:szCs w:val="21"/>
              </w:rPr>
              <w:t>气相色谱质谱仪（增配FID检测器）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5F4DEE" w:rsidRDefault="005F4DEE" w:rsidP="005F4DEE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5F4DEE" w:rsidRDefault="005F4DEE" w:rsidP="005F4DEE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5F4DEE" w:rsidRPr="001F3009" w:rsidTr="00ED15A1">
        <w:trPr>
          <w:trHeight w:val="990"/>
        </w:trPr>
        <w:tc>
          <w:tcPr>
            <w:tcW w:w="226" w:type="pct"/>
            <w:vMerge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5F4DEE" w:rsidRPr="001F3009" w:rsidRDefault="005F4DEE" w:rsidP="005F4DEE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5F4DEE" w:rsidRPr="009A403B" w:rsidRDefault="005F4DEE" w:rsidP="005F4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403B">
              <w:rPr>
                <w:rFonts w:asciiTheme="minorEastAsia" w:eastAsiaTheme="minorEastAsia" w:hAnsiTheme="minorEastAsia" w:hint="eastAsia"/>
                <w:szCs w:val="21"/>
              </w:rPr>
              <w:t>大气预浓缩系</w:t>
            </w:r>
            <w:bookmarkStart w:id="0" w:name="_GoBack"/>
            <w:bookmarkEnd w:id="0"/>
            <w:r w:rsidRPr="009A403B">
              <w:rPr>
                <w:rFonts w:asciiTheme="minorEastAsia" w:eastAsiaTheme="minorEastAsia" w:hAnsiTheme="minorEastAsia" w:hint="eastAsia"/>
                <w:szCs w:val="21"/>
              </w:rPr>
              <w:t>统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5F4DEE" w:rsidRDefault="005F4DEE" w:rsidP="005F4DEE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5F4DEE" w:rsidRDefault="005F4DEE" w:rsidP="005F4DEE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5F4DEE" w:rsidRPr="001F3009" w:rsidTr="00ED15A1">
        <w:trPr>
          <w:trHeight w:val="608"/>
        </w:trPr>
        <w:tc>
          <w:tcPr>
            <w:tcW w:w="226" w:type="pct"/>
            <w:vMerge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5F4DEE" w:rsidRPr="001F3009" w:rsidRDefault="005F4DEE" w:rsidP="005F4DEE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5F4DEE" w:rsidRPr="009A403B" w:rsidRDefault="005F4DEE" w:rsidP="005F4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403B">
              <w:rPr>
                <w:rFonts w:asciiTheme="minorEastAsia" w:eastAsiaTheme="minorEastAsia" w:hAnsiTheme="minorEastAsia" w:hint="eastAsia"/>
                <w:szCs w:val="21"/>
              </w:rPr>
              <w:t>压力溶剂萃取仪（ASE）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5F4DEE" w:rsidRDefault="005F4DEE" w:rsidP="005F4DEE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5F4DEE" w:rsidRDefault="005F4DEE" w:rsidP="005F4DEE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5F4DEE" w:rsidRPr="001F3009" w:rsidRDefault="005F4DEE" w:rsidP="005F4DEE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</w:tbl>
    <w:p w:rsidR="00AF3F6D" w:rsidRPr="001F3009" w:rsidRDefault="00AF3F6D" w:rsidP="00AF3F6D">
      <w:pPr>
        <w:rPr>
          <w:rFonts w:ascii="Times New Roman" w:eastAsia="宋体" w:hAnsi="Times New Roman"/>
          <w:szCs w:val="21"/>
        </w:rPr>
      </w:pPr>
    </w:p>
    <w:p w:rsidR="00AF3F6D" w:rsidRDefault="00AF3F6D" w:rsidP="00AF3F6D">
      <w:pPr>
        <w:jc w:val="left"/>
        <w:rPr>
          <w:rFonts w:ascii="黑体" w:eastAsia="黑体" w:hAnsi="黑体"/>
          <w:sz w:val="32"/>
          <w:szCs w:val="32"/>
        </w:rPr>
      </w:pPr>
    </w:p>
    <w:p w:rsidR="00D82866" w:rsidRDefault="00D82866"/>
    <w:sectPr w:rsidR="00D82866" w:rsidSect="00AF20D2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16" w:rsidRDefault="00F33B16" w:rsidP="00AF3F6D">
      <w:r>
        <w:separator/>
      </w:r>
    </w:p>
  </w:endnote>
  <w:endnote w:type="continuationSeparator" w:id="0">
    <w:p w:rsidR="00F33B16" w:rsidRDefault="00F33B16" w:rsidP="00A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16" w:rsidRDefault="00F33B16" w:rsidP="00AF3F6D">
      <w:r>
        <w:separator/>
      </w:r>
    </w:p>
  </w:footnote>
  <w:footnote w:type="continuationSeparator" w:id="0">
    <w:p w:rsidR="00F33B16" w:rsidRDefault="00F33B16" w:rsidP="00AF3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EB"/>
    <w:rsid w:val="00293CEB"/>
    <w:rsid w:val="00454508"/>
    <w:rsid w:val="005F4DEE"/>
    <w:rsid w:val="00AF3F6D"/>
    <w:rsid w:val="00D82866"/>
    <w:rsid w:val="00F3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ADCCA9-FDD5-480C-A057-A8EC27B0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6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F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F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F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刘奕慧</dc:creator>
  <cp:keywords/>
  <dc:description/>
  <cp:lastModifiedBy>王珏</cp:lastModifiedBy>
  <cp:revision>3</cp:revision>
  <dcterms:created xsi:type="dcterms:W3CDTF">2020-03-19T06:35:00Z</dcterms:created>
  <dcterms:modified xsi:type="dcterms:W3CDTF">2020-09-10T08:07:00Z</dcterms:modified>
</cp:coreProperties>
</file>