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0A" w:rsidRDefault="003256A5">
      <w:pPr>
        <w:pStyle w:val="1"/>
        <w:spacing w:before="360" w:after="360" w:line="240" w:lineRule="auto"/>
        <w:rPr>
          <w:rFonts w:ascii="Times New Roman" w:eastAsia="仿宋" w:hAnsi="Times New Roman" w:cs="Times New Roman"/>
          <w:sz w:val="24"/>
          <w:szCs w:val="24"/>
        </w:rPr>
      </w:pPr>
      <w:bookmarkStart w:id="0" w:name="_Toc437890651"/>
      <w:r>
        <w:rPr>
          <w:rFonts w:ascii="Times New Roman" w:eastAsia="仿宋" w:hAnsi="Times New Roman" w:cs="Times New Roman"/>
          <w:sz w:val="24"/>
          <w:szCs w:val="24"/>
        </w:rPr>
        <w:t>附件</w:t>
      </w:r>
      <w:r>
        <w:rPr>
          <w:rFonts w:ascii="Times New Roman" w:eastAsia="仿宋" w:hAnsi="Times New Roman" w:cs="Times New Roman"/>
          <w:sz w:val="24"/>
          <w:szCs w:val="24"/>
        </w:rPr>
        <w:t>1</w:t>
      </w:r>
      <w:r>
        <w:rPr>
          <w:rFonts w:ascii="Times New Roman" w:eastAsia="仿宋" w:hAnsi="Times New Roman" w:cs="Times New Roman"/>
          <w:sz w:val="24"/>
          <w:szCs w:val="24"/>
        </w:rPr>
        <w:t>：筛选标准</w:t>
      </w:r>
    </w:p>
    <w:p w:rsidR="00B55A0A" w:rsidRDefault="003256A5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sz w:val="28"/>
          <w:szCs w:val="24"/>
        </w:rPr>
      </w:pPr>
      <w:r>
        <w:rPr>
          <w:rFonts w:ascii="Times New Roman" w:eastAsia="仿宋" w:hAnsi="Times New Roman" w:cs="Times New Roman"/>
          <w:b/>
          <w:sz w:val="28"/>
          <w:szCs w:val="24"/>
        </w:rPr>
        <w:t>全球环境基金</w:t>
      </w:r>
      <w:r>
        <w:rPr>
          <w:rFonts w:ascii="Times New Roman" w:eastAsia="仿宋" w:hAnsi="Times New Roman" w:cs="Times New Roman"/>
          <w:b/>
          <w:sz w:val="28"/>
          <w:szCs w:val="24"/>
        </w:rPr>
        <w:t>“</w:t>
      </w:r>
      <w:r>
        <w:rPr>
          <w:rFonts w:ascii="Times New Roman" w:eastAsia="仿宋" w:hAnsi="Times New Roman" w:cs="Times New Roman"/>
          <w:b/>
          <w:sz w:val="28"/>
          <w:szCs w:val="24"/>
        </w:rPr>
        <w:t>中国</w:t>
      </w:r>
      <w:r>
        <w:rPr>
          <w:rFonts w:ascii="Times New Roman" w:eastAsia="仿宋" w:hAnsi="Times New Roman" w:cs="Times New Roman"/>
          <w:b/>
          <w:sz w:val="28"/>
          <w:szCs w:val="24"/>
        </w:rPr>
        <w:t>PFOS</w:t>
      </w:r>
      <w:r>
        <w:rPr>
          <w:rFonts w:ascii="Times New Roman" w:eastAsia="仿宋" w:hAnsi="Times New Roman" w:cs="Times New Roman"/>
          <w:b/>
          <w:sz w:val="28"/>
          <w:szCs w:val="24"/>
        </w:rPr>
        <w:t>优先行业削减与淘汰项目</w:t>
      </w:r>
      <w:r>
        <w:rPr>
          <w:rFonts w:ascii="Times New Roman" w:eastAsia="仿宋" w:hAnsi="Times New Roman" w:cs="Times New Roman"/>
          <w:b/>
          <w:sz w:val="28"/>
          <w:szCs w:val="24"/>
        </w:rPr>
        <w:t>”</w:t>
      </w:r>
    </w:p>
    <w:p w:rsidR="00B55A0A" w:rsidRDefault="003256A5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sz w:val="28"/>
          <w:szCs w:val="24"/>
        </w:rPr>
      </w:pPr>
      <w:r>
        <w:rPr>
          <w:rFonts w:ascii="Times New Roman" w:eastAsia="仿宋" w:hAnsi="Times New Roman" w:cs="Times New Roman" w:hint="eastAsia"/>
          <w:b/>
          <w:sz w:val="28"/>
          <w:szCs w:val="24"/>
        </w:rPr>
        <w:t>涉镀铬电镀</w:t>
      </w:r>
      <w:r>
        <w:rPr>
          <w:rFonts w:ascii="Times New Roman" w:eastAsia="仿宋" w:hAnsi="Times New Roman" w:cs="Times New Roman"/>
          <w:b/>
          <w:sz w:val="28"/>
          <w:szCs w:val="24"/>
        </w:rPr>
        <w:t>工业园区筛选标准</w:t>
      </w:r>
    </w:p>
    <w:p w:rsidR="00B55A0A" w:rsidRDefault="00B55A0A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:rsidR="00B55A0A" w:rsidRDefault="003256A5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b/>
          <w:sz w:val="24"/>
          <w:szCs w:val="24"/>
        </w:rPr>
        <w:t>一、筛选标准说明：</w:t>
      </w:r>
    </w:p>
    <w:p w:rsidR="00B55A0A" w:rsidRDefault="003256A5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本标准针对涉镀铬的电镀工业园区。活动主要</w:t>
      </w:r>
      <w:r>
        <w:rPr>
          <w:rFonts w:ascii="Times New Roman" w:eastAsia="仿宋" w:hAnsi="Times New Roman" w:cs="Times New Roman" w:hint="eastAsia"/>
          <w:sz w:val="24"/>
          <w:szCs w:val="24"/>
        </w:rPr>
        <w:t>为</w:t>
      </w:r>
      <w:r>
        <w:rPr>
          <w:rFonts w:ascii="Times New Roman" w:eastAsia="仿宋" w:hAnsi="Times New Roman" w:cs="Times New Roman"/>
          <w:sz w:val="24"/>
          <w:szCs w:val="24"/>
        </w:rPr>
        <w:t>升级电镀园区污水处理设施去除</w:t>
      </w:r>
      <w:r>
        <w:rPr>
          <w:rFonts w:ascii="Times New Roman" w:eastAsia="仿宋" w:hAnsi="Times New Roman" w:cs="Times New Roman"/>
          <w:sz w:val="24"/>
          <w:szCs w:val="24"/>
        </w:rPr>
        <w:t>PFCs</w:t>
      </w:r>
      <w:r>
        <w:rPr>
          <w:rFonts w:ascii="Times New Roman" w:eastAsia="仿宋" w:hAnsi="Times New Roman" w:cs="Times New Roman"/>
          <w:sz w:val="24"/>
          <w:szCs w:val="24"/>
        </w:rPr>
        <w:t>物质。</w:t>
      </w:r>
    </w:p>
    <w:p w:rsidR="00B55A0A" w:rsidRDefault="00B55A0A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bookmarkEnd w:id="0"/>
    <w:p w:rsidR="00B55A0A" w:rsidRDefault="00B55A0A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:rsidR="00B55A0A" w:rsidRDefault="003256A5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/>
          <w:b/>
          <w:sz w:val="24"/>
          <w:szCs w:val="24"/>
        </w:rPr>
        <w:t>三、电镀工业园区的筛选标准</w:t>
      </w:r>
    </w:p>
    <w:p w:rsidR="00B55A0A" w:rsidRDefault="003256A5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/>
          <w:b/>
          <w:sz w:val="24"/>
          <w:szCs w:val="24"/>
        </w:rPr>
        <w:t>1.</w:t>
      </w:r>
      <w:r>
        <w:rPr>
          <w:rFonts w:ascii="Times New Roman" w:eastAsia="仿宋" w:hAnsi="Times New Roman" w:cs="Times New Roman"/>
          <w:b/>
          <w:sz w:val="24"/>
          <w:szCs w:val="24"/>
        </w:rPr>
        <w:t>基本要求</w:t>
      </w:r>
    </w:p>
    <w:p w:rsidR="00B55A0A" w:rsidRDefault="003256A5">
      <w:pPr>
        <w:adjustRightInd w:val="0"/>
        <w:snapToGrid w:val="0"/>
        <w:spacing w:line="360" w:lineRule="auto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/>
          <w:b/>
          <w:sz w:val="24"/>
          <w:szCs w:val="24"/>
        </w:rPr>
        <w:t>a.</w:t>
      </w:r>
      <w:r>
        <w:rPr>
          <w:rFonts w:ascii="Times New Roman" w:eastAsia="仿宋" w:hAnsi="Times New Roman" w:cs="Times New Roman"/>
          <w:b/>
          <w:sz w:val="24"/>
          <w:szCs w:val="24"/>
        </w:rPr>
        <w:t>园区有参与兴趣</w:t>
      </w:r>
      <w:r>
        <w:rPr>
          <w:rFonts w:ascii="Times New Roman" w:eastAsia="仿宋" w:hAnsi="Times New Roman" w:cs="Times New Roman"/>
          <w:b/>
          <w:sz w:val="24"/>
          <w:szCs w:val="24"/>
        </w:rPr>
        <w:t xml:space="preserve"> </w:t>
      </w:r>
    </w:p>
    <w:p w:rsidR="00B55A0A" w:rsidRDefault="003256A5">
      <w:pPr>
        <w:pStyle w:val="aa"/>
        <w:widowControl/>
        <w:numPr>
          <w:ilvl w:val="0"/>
          <w:numId w:val="1"/>
        </w:numPr>
        <w:spacing w:after="160" w:line="276" w:lineRule="auto"/>
        <w:ind w:firstLineChars="0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出具愿意参与项目的兴趣函</w:t>
      </w:r>
      <w:r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:rsidR="00B55A0A" w:rsidRDefault="003256A5">
      <w:pPr>
        <w:pStyle w:val="aa"/>
        <w:widowControl/>
        <w:numPr>
          <w:ilvl w:val="0"/>
          <w:numId w:val="1"/>
        </w:numPr>
        <w:spacing w:after="160" w:line="276" w:lineRule="auto"/>
        <w:ind w:firstLineChars="0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能够按照项目要求提供现金和实物配套</w:t>
      </w:r>
    </w:p>
    <w:p w:rsidR="00B55A0A" w:rsidRDefault="003256A5">
      <w:pPr>
        <w:adjustRightInd w:val="0"/>
        <w:snapToGrid w:val="0"/>
        <w:spacing w:line="360" w:lineRule="auto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/>
          <w:b/>
          <w:sz w:val="24"/>
          <w:szCs w:val="24"/>
        </w:rPr>
        <w:t>b.</w:t>
      </w:r>
      <w:r>
        <w:rPr>
          <w:rFonts w:ascii="Times New Roman" w:eastAsia="仿宋" w:hAnsi="Times New Roman" w:cs="Times New Roman"/>
          <w:b/>
          <w:sz w:val="24"/>
          <w:szCs w:val="24"/>
        </w:rPr>
        <w:t>企业的代表性</w:t>
      </w:r>
    </w:p>
    <w:p w:rsidR="00B55A0A" w:rsidRDefault="003256A5">
      <w:pPr>
        <w:pStyle w:val="aa"/>
        <w:widowControl/>
        <w:numPr>
          <w:ilvl w:val="0"/>
          <w:numId w:val="1"/>
        </w:numPr>
        <w:spacing w:after="160" w:line="276" w:lineRule="auto"/>
        <w:ind w:firstLineChars="0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园区内企业的生产工艺应至少包括六价铬镀铬工艺</w:t>
      </w:r>
    </w:p>
    <w:p w:rsidR="00B55A0A" w:rsidRDefault="003256A5">
      <w:pPr>
        <w:pStyle w:val="aa"/>
        <w:widowControl/>
        <w:numPr>
          <w:ilvl w:val="0"/>
          <w:numId w:val="1"/>
        </w:numPr>
        <w:spacing w:after="160" w:line="276" w:lineRule="auto"/>
        <w:ind w:firstLineChars="0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镀铬产品应为机械设备、汽车配件、水暖洁具等具有典型品种</w:t>
      </w:r>
    </w:p>
    <w:p w:rsidR="00B55A0A" w:rsidRDefault="003256A5">
      <w:pPr>
        <w:pStyle w:val="aa"/>
        <w:widowControl/>
        <w:numPr>
          <w:ilvl w:val="0"/>
          <w:numId w:val="1"/>
        </w:numPr>
        <w:spacing w:after="160" w:line="276" w:lineRule="auto"/>
        <w:ind w:firstLineChars="0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园区必须保证所有镀铬废水均专门纳管收集（要求与其它镀种的废水分开），并输送至园区专属的污水处理厂进行处理</w:t>
      </w:r>
    </w:p>
    <w:p w:rsidR="00B55A0A" w:rsidRDefault="003256A5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/>
          <w:b/>
          <w:sz w:val="24"/>
          <w:szCs w:val="24"/>
        </w:rPr>
        <w:t>2.</w:t>
      </w:r>
      <w:r>
        <w:rPr>
          <w:rFonts w:ascii="Times New Roman" w:eastAsia="仿宋" w:hAnsi="Times New Roman" w:cs="Times New Roman"/>
          <w:b/>
          <w:sz w:val="24"/>
          <w:szCs w:val="24"/>
        </w:rPr>
        <w:t>具体要求</w:t>
      </w:r>
    </w:p>
    <w:p w:rsidR="00B55A0A" w:rsidRDefault="003256A5">
      <w:pPr>
        <w:adjustRightInd w:val="0"/>
        <w:snapToGrid w:val="0"/>
        <w:spacing w:line="360" w:lineRule="auto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/>
          <w:b/>
          <w:sz w:val="24"/>
          <w:szCs w:val="24"/>
        </w:rPr>
        <w:t>a.</w:t>
      </w:r>
      <w:r>
        <w:rPr>
          <w:rFonts w:ascii="Times New Roman" w:eastAsia="仿宋" w:hAnsi="Times New Roman" w:cs="Times New Roman"/>
          <w:b/>
          <w:sz w:val="24"/>
          <w:szCs w:val="24"/>
        </w:rPr>
        <w:t>工业园区的规范性</w:t>
      </w:r>
    </w:p>
    <w:p w:rsidR="00B55A0A" w:rsidRDefault="003256A5">
      <w:pPr>
        <w:pStyle w:val="aa"/>
        <w:widowControl/>
        <w:numPr>
          <w:ilvl w:val="0"/>
          <w:numId w:val="1"/>
        </w:numPr>
        <w:spacing w:after="160" w:line="276" w:lineRule="auto"/>
        <w:ind w:firstLineChars="0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证照俱全，环评规范</w:t>
      </w:r>
    </w:p>
    <w:p w:rsidR="00B55A0A" w:rsidRDefault="003256A5">
      <w:pPr>
        <w:pStyle w:val="aa"/>
        <w:widowControl/>
        <w:numPr>
          <w:ilvl w:val="0"/>
          <w:numId w:val="1"/>
        </w:numPr>
        <w:spacing w:after="160" w:line="276" w:lineRule="auto"/>
        <w:ind w:firstLineChars="0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无重大环保违法记录，特别是符合排放标准，没有重大违规或环境事故</w:t>
      </w:r>
    </w:p>
    <w:p w:rsidR="00B55A0A" w:rsidRDefault="003256A5">
      <w:pPr>
        <w:adjustRightInd w:val="0"/>
        <w:snapToGrid w:val="0"/>
        <w:spacing w:line="360" w:lineRule="auto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/>
          <w:b/>
          <w:sz w:val="24"/>
          <w:szCs w:val="24"/>
        </w:rPr>
        <w:t>b.</w:t>
      </w:r>
      <w:r>
        <w:rPr>
          <w:rFonts w:ascii="Times New Roman" w:eastAsia="仿宋" w:hAnsi="Times New Roman" w:cs="Times New Roman"/>
          <w:b/>
          <w:sz w:val="24"/>
          <w:szCs w:val="24"/>
        </w:rPr>
        <w:t>工业园区有一定规模</w:t>
      </w:r>
    </w:p>
    <w:p w:rsidR="00B55A0A" w:rsidRDefault="003256A5">
      <w:pPr>
        <w:pStyle w:val="aa"/>
        <w:widowControl/>
        <w:numPr>
          <w:ilvl w:val="0"/>
          <w:numId w:val="1"/>
        </w:numPr>
        <w:spacing w:after="160" w:line="276" w:lineRule="auto"/>
        <w:ind w:firstLineChars="0"/>
        <w:jc w:val="left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  <w:sz w:val="24"/>
          <w:szCs w:val="24"/>
        </w:rPr>
        <w:t>注册资本</w:t>
      </w:r>
      <w:r>
        <w:rPr>
          <w:rFonts w:ascii="Times New Roman" w:eastAsia="仿宋" w:hAnsi="Times New Roman" w:cs="Times New Roman"/>
          <w:sz w:val="24"/>
          <w:szCs w:val="24"/>
        </w:rPr>
        <w:t>2000</w:t>
      </w:r>
      <w:r>
        <w:rPr>
          <w:rFonts w:ascii="Times New Roman" w:eastAsia="仿宋" w:hAnsi="Times New Roman" w:cs="Times New Roman"/>
          <w:sz w:val="24"/>
          <w:szCs w:val="24"/>
        </w:rPr>
        <w:t>万元以上，且不得低于向项目所申请的资金数量</w:t>
      </w:r>
    </w:p>
    <w:p w:rsidR="00B55A0A" w:rsidRDefault="003256A5">
      <w:pPr>
        <w:pStyle w:val="aa"/>
        <w:widowControl/>
        <w:numPr>
          <w:ilvl w:val="0"/>
          <w:numId w:val="1"/>
        </w:numPr>
        <w:spacing w:after="160" w:line="276" w:lineRule="auto"/>
        <w:ind w:firstLineChars="0"/>
        <w:jc w:val="left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  <w:sz w:val="24"/>
          <w:szCs w:val="24"/>
        </w:rPr>
        <w:t>园区内有</w:t>
      </w:r>
      <w:r>
        <w:rPr>
          <w:rFonts w:ascii="Times New Roman" w:eastAsia="仿宋" w:hAnsi="Times New Roman" w:cs="Times New Roman"/>
          <w:sz w:val="24"/>
          <w:szCs w:val="24"/>
        </w:rPr>
        <w:t>3</w:t>
      </w:r>
      <w:r>
        <w:rPr>
          <w:rFonts w:ascii="Times New Roman" w:eastAsia="仿宋" w:hAnsi="Times New Roman" w:cs="Times New Roman"/>
          <w:sz w:val="24"/>
          <w:szCs w:val="24"/>
        </w:rPr>
        <w:t>家以上的镀铬企业，镀铬槽有效容积</w:t>
      </w:r>
      <w:r>
        <w:rPr>
          <w:rFonts w:ascii="Times New Roman" w:eastAsia="仿宋" w:hAnsi="Times New Roman" w:cs="Times New Roman"/>
          <w:sz w:val="24"/>
          <w:szCs w:val="24"/>
        </w:rPr>
        <w:t>3000</w:t>
      </w:r>
      <w:r>
        <w:rPr>
          <w:rFonts w:ascii="Times New Roman" w:eastAsia="仿宋" w:hAnsi="Times New Roman" w:cs="Times New Roman"/>
          <w:sz w:val="24"/>
          <w:szCs w:val="24"/>
        </w:rPr>
        <w:t>升以上</w:t>
      </w:r>
    </w:p>
    <w:p w:rsidR="00B55A0A" w:rsidRDefault="003256A5">
      <w:pPr>
        <w:spacing w:line="360" w:lineRule="auto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仿宋" w:hAnsi="Times New Roman" w:cs="Times New Roman"/>
          <w:b/>
          <w:sz w:val="24"/>
          <w:szCs w:val="24"/>
        </w:rPr>
        <w:t>其它</w:t>
      </w:r>
    </w:p>
    <w:p w:rsidR="00B55A0A" w:rsidRPr="002849C6" w:rsidRDefault="003256A5" w:rsidP="002849C6">
      <w:pPr>
        <w:pStyle w:val="aa"/>
        <w:widowControl/>
        <w:numPr>
          <w:ilvl w:val="0"/>
          <w:numId w:val="1"/>
        </w:numPr>
        <w:spacing w:after="160" w:line="276" w:lineRule="auto"/>
        <w:ind w:firstLineChars="0"/>
        <w:jc w:val="left"/>
        <w:rPr>
          <w:rFonts w:ascii="Times New Roman" w:eastAsia="仿宋" w:hAnsi="Times New Roman" w:cs="Times New Roman" w:hint="eastAsia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lastRenderedPageBreak/>
        <w:t>工业园区及区内企业具有性别主流化相关政策和措施，或者由女性拥有和女性作为领导的优先考虑</w:t>
      </w:r>
      <w:bookmarkStart w:id="1" w:name="_GoBack"/>
      <w:bookmarkEnd w:id="1"/>
    </w:p>
    <w:sectPr w:rsidR="00B55A0A" w:rsidRPr="00284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6A5" w:rsidRDefault="003256A5">
      <w:r>
        <w:separator/>
      </w:r>
    </w:p>
  </w:endnote>
  <w:endnote w:type="continuationSeparator" w:id="0">
    <w:p w:rsidR="003256A5" w:rsidRDefault="0032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6A5" w:rsidRDefault="003256A5">
      <w:r>
        <w:separator/>
      </w:r>
    </w:p>
  </w:footnote>
  <w:footnote w:type="continuationSeparator" w:id="0">
    <w:p w:rsidR="003256A5" w:rsidRDefault="0032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3F6"/>
    <w:multiLevelType w:val="multilevel"/>
    <w:tmpl w:val="02A34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  <w:b w:val="0"/>
      </w:rPr>
    </w:lvl>
  </w:abstractNum>
  <w:abstractNum w:abstractNumId="1" w15:restartNumberingAfterBreak="0">
    <w:nsid w:val="2078446B"/>
    <w:multiLevelType w:val="multilevel"/>
    <w:tmpl w:val="2078446B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63059E"/>
    <w:multiLevelType w:val="multilevel"/>
    <w:tmpl w:val="21630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3" w15:restartNumberingAfterBreak="0">
    <w:nsid w:val="2EA956F0"/>
    <w:multiLevelType w:val="multilevel"/>
    <w:tmpl w:val="2EA956F0"/>
    <w:lvl w:ilvl="0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91"/>
    <w:rsid w:val="00076700"/>
    <w:rsid w:val="001534C1"/>
    <w:rsid w:val="001A16A2"/>
    <w:rsid w:val="00221991"/>
    <w:rsid w:val="002849C6"/>
    <w:rsid w:val="003256A5"/>
    <w:rsid w:val="00327C26"/>
    <w:rsid w:val="00391A27"/>
    <w:rsid w:val="004526EA"/>
    <w:rsid w:val="005D4E73"/>
    <w:rsid w:val="005F2C24"/>
    <w:rsid w:val="00715CB2"/>
    <w:rsid w:val="0085417F"/>
    <w:rsid w:val="009134B7"/>
    <w:rsid w:val="00B55A0A"/>
    <w:rsid w:val="00C95DF9"/>
    <w:rsid w:val="00DC7C28"/>
    <w:rsid w:val="00DE3A0A"/>
    <w:rsid w:val="00DE3A14"/>
    <w:rsid w:val="00EB1304"/>
    <w:rsid w:val="00EC26CE"/>
    <w:rsid w:val="00FB0A1A"/>
    <w:rsid w:val="00FF1E6D"/>
    <w:rsid w:val="411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1A9F8A-7A63-428A-B4F3-1038CABF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脚注文本 Char"/>
    <w:basedOn w:val="a0"/>
    <w:link w:val="a6"/>
    <w:uiPriority w:val="99"/>
    <w:semiHidden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彭爱华</cp:lastModifiedBy>
  <cp:revision>7</cp:revision>
  <dcterms:created xsi:type="dcterms:W3CDTF">2021-04-14T02:49:00Z</dcterms:created>
  <dcterms:modified xsi:type="dcterms:W3CDTF">2021-04-20T00:54:00Z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E7F59FF0FB8346ED9E83AF0B9B8D8CA7</vt:lpwstr>
  </property>
</Properties>
</file>