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eastAsia="黑体"/>
          <w:b/>
          <w:sz w:val="52"/>
          <w:szCs w:val="52"/>
        </w:rPr>
      </w:pPr>
      <w:r>
        <w:rPr>
          <w:rFonts w:eastAsia="黑体"/>
          <w:b/>
          <w:sz w:val="52"/>
          <w:szCs w:val="52"/>
        </w:rPr>
        <w:t>XXX</w:t>
      </w:r>
      <w:r>
        <w:rPr>
          <w:rFonts w:eastAsia="仿宋"/>
          <w:sz w:val="52"/>
          <w:szCs w:val="52"/>
        </w:rPr>
        <w:t>企业(或者其他经济组织) 名称</w:t>
      </w: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48"/>
          <w:szCs w:val="52"/>
        </w:rPr>
      </w:pPr>
      <w:bookmarkStart w:id="1" w:name="_GoBack"/>
      <w:bookmarkEnd w:id="1"/>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eastAsia="黑体"/>
          <w:b/>
          <w:sz w:val="52"/>
          <w:szCs w:val="52"/>
        </w:rPr>
      </w:pPr>
      <w:r>
        <w:rPr>
          <w:rFonts w:eastAsia="仿宋"/>
          <w:b/>
          <w:sz w:val="48"/>
          <w:szCs w:val="52"/>
        </w:rPr>
        <w:t>XXXX年度</w:t>
      </w:r>
    </w:p>
    <w:p>
      <w:pPr>
        <w:widowControl/>
        <w:shd w:val="clear" w:color="000000" w:fill="auto"/>
        <w:tabs>
          <w:tab w:val="left" w:pos="2410"/>
        </w:tabs>
        <w:spacing w:line="240" w:lineRule="atLeast"/>
        <w:jc w:val="center"/>
        <w:textAlignment w:val="bottom"/>
        <w:rPr>
          <w:rFonts w:eastAsia="仿宋"/>
          <w:b/>
          <w:sz w:val="44"/>
        </w:rPr>
      </w:pPr>
      <w:r>
        <w:rPr>
          <w:rFonts w:eastAsia="仿宋"/>
          <w:b/>
          <w:sz w:val="48"/>
          <w:szCs w:val="52"/>
        </w:rPr>
        <w:t>温室气体排放核查报告</w:t>
      </w: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textAlignment w:val="bottom"/>
        <w:rPr>
          <w:b/>
          <w:sz w:val="28"/>
        </w:rPr>
      </w:pPr>
    </w:p>
    <w:p>
      <w:pPr>
        <w:widowControl/>
        <w:tabs>
          <w:tab w:val="left" w:pos="2410"/>
        </w:tabs>
        <w:spacing w:line="240" w:lineRule="atLeast"/>
        <w:textAlignment w:val="bottom"/>
        <w:rPr>
          <w:b/>
          <w:sz w:val="28"/>
        </w:rPr>
      </w:pPr>
      <w:r>
        <w:rPr>
          <w:b/>
          <w:sz w:val="28"/>
        </w:rPr>
        <w:t xml:space="preserve">                                                            </w:t>
      </w:r>
    </w:p>
    <w:tbl>
      <w:tblPr>
        <w:tblStyle w:val="14"/>
        <w:tblW w:w="8560" w:type="dxa"/>
        <w:jc w:val="center"/>
        <w:tblInd w:w="0" w:type="dxa"/>
        <w:tblLayout w:type="fixed"/>
        <w:tblCellMar>
          <w:top w:w="0" w:type="dxa"/>
          <w:left w:w="28" w:type="dxa"/>
          <w:bottom w:w="0" w:type="dxa"/>
          <w:right w:w="28" w:type="dxa"/>
        </w:tblCellMar>
      </w:tblPr>
      <w:tblGrid>
        <w:gridCol w:w="2931"/>
        <w:gridCol w:w="5629"/>
      </w:tblGrid>
      <w:tr>
        <w:tblPrEx>
          <w:tblLayout w:type="fixed"/>
        </w:tblPrEx>
        <w:trPr>
          <w:cantSplit/>
          <w:trHeight w:val="567" w:hRule="atLeast"/>
          <w:jc w:val="center"/>
        </w:trPr>
        <w:tc>
          <w:tcPr>
            <w:tcW w:w="2931" w:type="dxa"/>
            <w:tcBorders>
              <w:right w:val="single" w:color="FFFFFF" w:sz="4" w:space="0"/>
            </w:tcBorders>
          </w:tcPr>
          <w:p>
            <w:pPr>
              <w:widowControl/>
              <w:jc w:val="distribute"/>
              <w:textAlignment w:val="bottom"/>
              <w:rPr>
                <w:rFonts w:eastAsia="黑体"/>
                <w:bCs/>
                <w:sz w:val="28"/>
              </w:rPr>
            </w:pPr>
            <w:r>
              <w:rPr>
                <w:rFonts w:eastAsia="黑体"/>
                <w:bCs/>
                <w:sz w:val="28"/>
              </w:rPr>
              <w:t xml:space="preserve">核查机构名称(公章)： </w:t>
            </w:r>
          </w:p>
        </w:tc>
        <w:tc>
          <w:tcPr>
            <w:tcW w:w="5629" w:type="dxa"/>
            <w:tcBorders>
              <w:left w:val="single" w:color="FFFFFF" w:sz="4" w:space="0"/>
            </w:tcBorders>
          </w:tcPr>
          <w:p>
            <w:pPr>
              <w:widowControl/>
              <w:jc w:val="left"/>
              <w:textAlignment w:val="bottom"/>
              <w:rPr>
                <w:rFonts w:eastAsia="黑体"/>
                <w:bCs/>
                <w:sz w:val="28"/>
              </w:rPr>
            </w:pPr>
          </w:p>
        </w:tc>
      </w:tr>
      <w:tr>
        <w:tblPrEx>
          <w:tblLayout w:type="fixed"/>
        </w:tblPrEx>
        <w:trPr>
          <w:cantSplit/>
          <w:trHeight w:val="567" w:hRule="atLeast"/>
          <w:jc w:val="center"/>
        </w:trPr>
        <w:tc>
          <w:tcPr>
            <w:tcW w:w="2931" w:type="dxa"/>
            <w:tcBorders>
              <w:right w:val="single" w:color="FFFFFF" w:sz="4" w:space="0"/>
            </w:tcBorders>
          </w:tcPr>
          <w:p>
            <w:pPr>
              <w:widowControl/>
              <w:jc w:val="distribute"/>
              <w:textAlignment w:val="bottom"/>
              <w:rPr>
                <w:rFonts w:eastAsia="黑体"/>
                <w:bCs/>
                <w:sz w:val="28"/>
              </w:rPr>
            </w:pPr>
            <w:r>
              <w:rPr>
                <w:rFonts w:eastAsia="黑体"/>
                <w:bCs/>
                <w:sz w:val="28"/>
              </w:rPr>
              <w:t>核查报告签发日期：</w:t>
            </w:r>
          </w:p>
        </w:tc>
        <w:tc>
          <w:tcPr>
            <w:tcW w:w="5629" w:type="dxa"/>
            <w:tcBorders>
              <w:left w:val="single" w:color="FFFFFF" w:sz="4" w:space="0"/>
            </w:tcBorders>
          </w:tcPr>
          <w:p>
            <w:pPr>
              <w:widowControl/>
              <w:textAlignment w:val="bottom"/>
              <w:rPr>
                <w:rFonts w:eastAsia="黑体"/>
                <w:bCs/>
                <w:sz w:val="28"/>
              </w:rPr>
            </w:pPr>
          </w:p>
        </w:tc>
      </w:tr>
    </w:tbl>
    <w:p>
      <w:pPr>
        <w:widowControl/>
        <w:jc w:val="center"/>
        <w:textAlignment w:val="bottom"/>
        <w:rPr>
          <w:b/>
        </w:rPr>
      </w:pPr>
    </w:p>
    <w:p>
      <w:pPr>
        <w:widowControl/>
        <w:jc w:val="left"/>
        <w:rPr>
          <w:b/>
        </w:rPr>
      </w:pPr>
      <w:r>
        <w:rPr>
          <w:b/>
        </w:rPr>
        <w:br w:type="page"/>
      </w:r>
      <w:r>
        <w:rPr>
          <w:rFonts w:eastAsia="黑体"/>
        </w:rPr>
        <w:t>（核查结论页）</w:t>
      </w:r>
    </w:p>
    <w:tbl>
      <w:tblPr>
        <w:tblStyle w:val="14"/>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11"/>
        <w:gridCol w:w="1278"/>
        <w:gridCol w:w="845"/>
        <w:gridCol w:w="9"/>
        <w:gridCol w:w="1111"/>
        <w:gridCol w:w="234"/>
        <w:gridCol w:w="838"/>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核查机构名称</w:t>
            </w:r>
            <w:r>
              <w:rPr>
                <w:rFonts w:eastAsia="仿宋"/>
                <w:b/>
                <w:szCs w:val="21"/>
              </w:rPr>
              <w:t>（盖章）</w:t>
            </w:r>
          </w:p>
        </w:tc>
        <w:tc>
          <w:tcPr>
            <w:tcW w:w="6634" w:type="dxa"/>
            <w:gridSpan w:val="7"/>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企业（或者其他经济组织）名称</w:t>
            </w:r>
          </w:p>
        </w:tc>
        <w:tc>
          <w:tcPr>
            <w:tcW w:w="6634" w:type="dxa"/>
            <w:gridSpan w:val="7"/>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企业（或者其他经济组织）地址</w:t>
            </w:r>
          </w:p>
        </w:tc>
        <w:tc>
          <w:tcPr>
            <w:tcW w:w="6634" w:type="dxa"/>
            <w:gridSpan w:val="7"/>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联系人</w:t>
            </w:r>
          </w:p>
        </w:tc>
        <w:tc>
          <w:tcPr>
            <w:tcW w:w="2132" w:type="dxa"/>
            <w:gridSpan w:val="3"/>
            <w:shd w:val="clear" w:color="auto" w:fill="auto"/>
            <w:vAlign w:val="center"/>
          </w:tcPr>
          <w:p>
            <w:pPr>
              <w:rPr>
                <w:rFonts w:eastAsia="仿宋"/>
                <w:szCs w:val="21"/>
              </w:rPr>
            </w:pPr>
          </w:p>
        </w:tc>
        <w:tc>
          <w:tcPr>
            <w:tcW w:w="2183" w:type="dxa"/>
            <w:gridSpan w:val="3"/>
            <w:shd w:val="clear" w:color="auto" w:fill="D9D9D9"/>
            <w:vAlign w:val="center"/>
          </w:tcPr>
          <w:p>
            <w:pPr>
              <w:rPr>
                <w:rFonts w:eastAsia="仿宋"/>
                <w:szCs w:val="21"/>
              </w:rPr>
            </w:pPr>
            <w:r>
              <w:rPr>
                <w:rFonts w:eastAsia="仿宋"/>
                <w:szCs w:val="21"/>
              </w:rPr>
              <w:t>电话</w:t>
            </w:r>
          </w:p>
        </w:tc>
        <w:tc>
          <w:tcPr>
            <w:tcW w:w="231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tcBorders>
              <w:bottom w:val="single" w:color="auto" w:sz="4" w:space="0"/>
            </w:tcBorders>
            <w:shd w:val="clear" w:color="auto" w:fill="D9D9D9"/>
            <w:vAlign w:val="center"/>
          </w:tcPr>
          <w:p>
            <w:pPr>
              <w:rPr>
                <w:rFonts w:eastAsia="仿宋"/>
                <w:szCs w:val="21"/>
              </w:rPr>
            </w:pPr>
            <w:r>
              <w:rPr>
                <w:rFonts w:eastAsia="仿宋"/>
                <w:szCs w:val="21"/>
              </w:rPr>
              <w:t>E-mail</w:t>
            </w:r>
          </w:p>
        </w:tc>
        <w:tc>
          <w:tcPr>
            <w:tcW w:w="6634" w:type="dxa"/>
            <w:gridSpan w:val="7"/>
            <w:tcBorders>
              <w:bottom w:val="single" w:color="auto" w:sz="4" w:space="0"/>
            </w:tcBorders>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872" w:type="dxa"/>
            <w:gridSpan w:val="9"/>
            <w:shd w:val="clear" w:color="auto" w:fill="auto"/>
            <w:vAlign w:val="center"/>
          </w:tcPr>
          <w:p>
            <w:pPr>
              <w:widowControl/>
              <w:snapToGrid w:val="0"/>
              <w:spacing w:line="400" w:lineRule="exact"/>
              <w:rPr>
                <w:rFonts w:eastAsia="仿宋"/>
                <w:szCs w:val="21"/>
              </w:rPr>
            </w:pPr>
            <w:r>
              <w:rPr>
                <w:rFonts w:eastAsia="仿宋"/>
                <w:szCs w:val="21"/>
              </w:rPr>
              <w:t xml:space="preserve">企业（或者其他经济组织）是否是委托方？ □是   </w:t>
            </w:r>
            <w:r>
              <w:rPr>
                <w:rFonts w:eastAsia="仿宋"/>
                <w:szCs w:val="21"/>
              </w:rPr>
              <w:sym w:font="Wingdings" w:char="F0FE"/>
            </w:r>
            <w:r>
              <w:rPr>
                <w:rFonts w:eastAsia="仿宋"/>
                <w:szCs w:val="21"/>
              </w:rPr>
              <w:t>否，如否，请填写以下内容。</w:t>
            </w:r>
          </w:p>
          <w:p>
            <w:pPr>
              <w:widowControl/>
              <w:snapToGrid w:val="0"/>
              <w:spacing w:line="400" w:lineRule="exact"/>
              <w:rPr>
                <w:rFonts w:eastAsia="仿宋"/>
                <w:szCs w:val="21"/>
                <w:highlight w:val="none"/>
              </w:rPr>
            </w:pPr>
            <w:r>
              <w:rPr>
                <w:rFonts w:eastAsia="仿宋"/>
                <w:szCs w:val="21"/>
                <w:highlight w:val="none"/>
              </w:rPr>
              <w:t>委托方名称：广东省生态环境厅</w:t>
            </w:r>
          </w:p>
          <w:p>
            <w:pPr>
              <w:widowControl/>
              <w:snapToGrid w:val="0"/>
              <w:spacing w:line="400" w:lineRule="exact"/>
              <w:rPr>
                <w:rFonts w:eastAsia="仿宋"/>
                <w:color w:val="000000" w:themeColor="text1"/>
                <w:szCs w:val="21"/>
                <w:highlight w:val="none"/>
              </w:rPr>
            </w:pPr>
            <w:r>
              <w:rPr>
                <w:rFonts w:eastAsia="仿宋"/>
                <w:color w:val="000000" w:themeColor="text1"/>
                <w:szCs w:val="21"/>
                <w:highlight w:val="none"/>
              </w:rPr>
              <w:t>地址：广州市龙口西路213号广东省生态环境厅</w:t>
            </w:r>
            <w:r>
              <w:rPr>
                <w:rFonts w:hint="eastAsia" w:eastAsia="仿宋"/>
                <w:color w:val="000000" w:themeColor="text1"/>
                <w:szCs w:val="21"/>
                <w:highlight w:val="none"/>
                <w:lang w:val="en-US" w:eastAsia="zh-CN"/>
              </w:rPr>
              <w:t>608</w:t>
            </w:r>
            <w:r>
              <w:rPr>
                <w:rFonts w:eastAsia="仿宋"/>
                <w:color w:val="000000" w:themeColor="text1"/>
                <w:szCs w:val="21"/>
                <w:highlight w:val="none"/>
              </w:rPr>
              <w:t>室，邮编 510630</w:t>
            </w:r>
          </w:p>
          <w:p>
            <w:pPr>
              <w:widowControl/>
              <w:snapToGrid w:val="0"/>
              <w:spacing w:line="400" w:lineRule="exact"/>
              <w:rPr>
                <w:rFonts w:eastAsia="仿宋"/>
                <w:color w:val="000000" w:themeColor="text1"/>
                <w:szCs w:val="21"/>
                <w:highlight w:val="none"/>
              </w:rPr>
            </w:pPr>
            <w:r>
              <w:rPr>
                <w:rFonts w:eastAsia="仿宋"/>
                <w:color w:val="000000" w:themeColor="text1"/>
                <w:szCs w:val="21"/>
                <w:highlight w:val="none"/>
              </w:rPr>
              <w:t>联系人：广东省碳排放管理和交易工作小组</w:t>
            </w:r>
          </w:p>
          <w:p>
            <w:pPr>
              <w:spacing w:line="400" w:lineRule="exact"/>
              <w:rPr>
                <w:rFonts w:eastAsia="仿宋"/>
                <w:szCs w:val="21"/>
              </w:rPr>
            </w:pPr>
            <w:r>
              <w:rPr>
                <w:rFonts w:eastAsia="仿宋"/>
                <w:color w:val="000000" w:themeColor="text1"/>
                <w:szCs w:val="21"/>
                <w:highlight w:val="none"/>
              </w:rPr>
              <w:t>联系方式（电话、email）：020-83625802，gdets@gd.gov.cn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361" w:type="dxa"/>
            <w:gridSpan w:val="4"/>
            <w:shd w:val="clear" w:color="auto" w:fill="D9D9D9"/>
            <w:vAlign w:val="center"/>
          </w:tcPr>
          <w:p>
            <w:pPr>
              <w:rPr>
                <w:rFonts w:eastAsia="仿宋"/>
                <w:color w:val="000000" w:themeColor="text1"/>
                <w:szCs w:val="21"/>
              </w:rPr>
            </w:pPr>
            <w:r>
              <w:rPr>
                <w:rFonts w:eastAsia="仿宋"/>
                <w:color w:val="000000" w:themeColor="text1"/>
                <w:szCs w:val="21"/>
              </w:rPr>
              <w:t>企业（或者其他经济组织）所属行业领域</w:t>
            </w:r>
            <w:r>
              <w:rPr>
                <w:rFonts w:eastAsia="仿宋"/>
                <w:color w:val="000000" w:themeColor="text1"/>
                <w:szCs w:val="21"/>
                <w:vertAlign w:val="superscript"/>
              </w:rPr>
              <w:t>*</w:t>
            </w:r>
            <w:r>
              <w:rPr>
                <w:rStyle w:val="13"/>
                <w:rFonts w:eastAsia="仿宋"/>
                <w:color w:val="000000" w:themeColor="text1"/>
                <w:szCs w:val="21"/>
              </w:rPr>
              <w:footnoteReference w:id="0"/>
            </w:r>
          </w:p>
        </w:tc>
        <w:tc>
          <w:tcPr>
            <w:tcW w:w="4511" w:type="dxa"/>
            <w:gridSpan w:val="5"/>
            <w:vAlign w:val="center"/>
          </w:tcPr>
          <w:p>
            <w:pPr>
              <w:rPr>
                <w:rFonts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361" w:type="dxa"/>
            <w:gridSpan w:val="4"/>
            <w:shd w:val="clear" w:color="auto" w:fill="D9D9D9"/>
            <w:vAlign w:val="center"/>
          </w:tcPr>
          <w:p>
            <w:pPr>
              <w:rPr>
                <w:rFonts w:eastAsia="仿宋"/>
                <w:color w:val="000000" w:themeColor="text1"/>
                <w:szCs w:val="21"/>
              </w:rPr>
            </w:pPr>
            <w:r>
              <w:rPr>
                <w:rFonts w:eastAsia="仿宋"/>
                <w:color w:val="000000" w:themeColor="text1"/>
                <w:szCs w:val="21"/>
              </w:rPr>
              <w:t>企业（或者其他经济组织）是否为独立法人</w:t>
            </w:r>
          </w:p>
        </w:tc>
        <w:tc>
          <w:tcPr>
            <w:tcW w:w="4511" w:type="dxa"/>
            <w:gridSpan w:val="5"/>
            <w:vAlign w:val="center"/>
          </w:tcPr>
          <w:p>
            <w:pPr>
              <w:rPr>
                <w:rFonts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361" w:type="dxa"/>
            <w:gridSpan w:val="4"/>
            <w:shd w:val="clear" w:color="auto" w:fill="D9D9D9"/>
            <w:vAlign w:val="center"/>
          </w:tcPr>
          <w:p>
            <w:pPr>
              <w:rPr>
                <w:rFonts w:eastAsia="仿宋"/>
                <w:color w:val="000000" w:themeColor="text1"/>
                <w:szCs w:val="21"/>
              </w:rPr>
            </w:pPr>
            <w:r>
              <w:rPr>
                <w:rFonts w:eastAsia="仿宋"/>
                <w:color w:val="000000" w:themeColor="text1"/>
                <w:szCs w:val="21"/>
              </w:rPr>
              <w:t>核算和报告依据</w:t>
            </w:r>
          </w:p>
        </w:tc>
        <w:tc>
          <w:tcPr>
            <w:tcW w:w="4511" w:type="dxa"/>
            <w:gridSpan w:val="5"/>
            <w:vAlign w:val="center"/>
          </w:tcPr>
          <w:p>
            <w:pPr>
              <w:rPr>
                <w:rFonts w:eastAsia="仿宋"/>
                <w:color w:val="000000" w:themeColor="text1"/>
                <w:szCs w:val="21"/>
              </w:rPr>
            </w:pPr>
            <w:r>
              <w:rPr>
                <w:rFonts w:eastAsia="仿宋"/>
                <w:color w:val="000000" w:themeColor="text1"/>
                <w:szCs w:val="21"/>
              </w:rPr>
              <w:t>《中国**企业温室气体排放核算方法与报告指南》</w:t>
            </w:r>
          </w:p>
          <w:p>
            <w:pPr>
              <w:rPr>
                <w:rFonts w:eastAsia="仿宋"/>
                <w:color w:val="000000" w:themeColor="text1"/>
                <w:szCs w:val="21"/>
              </w:rPr>
            </w:pPr>
            <w:r>
              <w:rPr>
                <w:rFonts w:eastAsia="仿宋"/>
                <w:color w:val="000000" w:themeColor="text1"/>
                <w:szCs w:val="21"/>
              </w:rPr>
              <w:t>《201</w:t>
            </w:r>
            <w:r>
              <w:rPr>
                <w:rFonts w:hint="eastAsia" w:eastAsia="仿宋"/>
                <w:color w:val="000000" w:themeColor="text1"/>
                <w:szCs w:val="21"/>
                <w:lang w:val="en-US" w:eastAsia="zh-CN"/>
              </w:rPr>
              <w:t>9</w:t>
            </w:r>
            <w:r>
              <w:rPr>
                <w:rFonts w:eastAsia="仿宋"/>
                <w:color w:val="000000" w:themeColor="text1"/>
                <w:szCs w:val="21"/>
              </w:rPr>
              <w:t>年碳排放补充数据核算报告》</w:t>
            </w:r>
          </w:p>
          <w:p>
            <w:pPr>
              <w:rPr>
                <w:rFonts w:eastAsia="仿宋"/>
                <w:color w:val="000000" w:themeColor="text1"/>
                <w:szCs w:val="21"/>
              </w:rPr>
            </w:pPr>
            <w:r>
              <w:rPr>
                <w:rFonts w:eastAsia="仿宋"/>
                <w:bCs/>
                <w:color w:val="000000" w:themeColor="text1"/>
              </w:rPr>
              <w:t>《排放监测计划审核和排放报告核查参考指南》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361" w:type="dxa"/>
            <w:gridSpan w:val="4"/>
            <w:shd w:val="clear" w:color="auto" w:fill="D9D9D9"/>
            <w:vAlign w:val="center"/>
          </w:tcPr>
          <w:p>
            <w:pPr>
              <w:rPr>
                <w:rFonts w:eastAsia="仿宋"/>
                <w:color w:val="000000" w:themeColor="text1"/>
                <w:szCs w:val="21"/>
                <w:highlight w:val="none"/>
              </w:rPr>
            </w:pPr>
            <w:r>
              <w:rPr>
                <w:rFonts w:eastAsia="仿宋"/>
                <w:color w:val="000000" w:themeColor="text1"/>
                <w:szCs w:val="21"/>
                <w:highlight w:val="none"/>
              </w:rPr>
              <w:t>温室气体排放报告（初始）版本号/日期</w:t>
            </w:r>
          </w:p>
        </w:tc>
        <w:tc>
          <w:tcPr>
            <w:tcW w:w="4511" w:type="dxa"/>
            <w:gridSpan w:val="5"/>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361" w:type="dxa"/>
            <w:gridSpan w:val="4"/>
            <w:shd w:val="clear" w:color="auto" w:fill="D9D9D9"/>
            <w:vAlign w:val="center"/>
          </w:tcPr>
          <w:p>
            <w:pPr>
              <w:rPr>
                <w:rFonts w:eastAsia="仿宋"/>
                <w:color w:val="000000" w:themeColor="text1"/>
                <w:szCs w:val="21"/>
                <w:highlight w:val="none"/>
              </w:rPr>
            </w:pPr>
            <w:r>
              <w:rPr>
                <w:rFonts w:eastAsia="仿宋"/>
                <w:color w:val="000000" w:themeColor="text1"/>
                <w:szCs w:val="21"/>
                <w:highlight w:val="none"/>
              </w:rPr>
              <w:t>温室气体排放报告（最终）版本号/日期</w:t>
            </w:r>
          </w:p>
        </w:tc>
        <w:tc>
          <w:tcPr>
            <w:tcW w:w="4511" w:type="dxa"/>
            <w:gridSpan w:val="5"/>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jc w:val="center"/>
              <w:rPr>
                <w:rFonts w:eastAsia="仿宋"/>
                <w:szCs w:val="21"/>
              </w:rPr>
            </w:pPr>
            <w:r>
              <w:rPr>
                <w:rFonts w:eastAsia="仿宋"/>
                <w:szCs w:val="21"/>
              </w:rPr>
              <w:t>排放量</w:t>
            </w:r>
          </w:p>
        </w:tc>
        <w:tc>
          <w:tcPr>
            <w:tcW w:w="3243" w:type="dxa"/>
            <w:gridSpan w:val="4"/>
            <w:shd w:val="clear" w:color="auto" w:fill="D9D9D9"/>
            <w:vAlign w:val="center"/>
          </w:tcPr>
          <w:p>
            <w:pPr>
              <w:jc w:val="center"/>
              <w:rPr>
                <w:rFonts w:eastAsia="仿宋"/>
                <w:szCs w:val="21"/>
              </w:rPr>
            </w:pPr>
            <w:r>
              <w:rPr>
                <w:rFonts w:eastAsia="仿宋"/>
                <w:szCs w:val="21"/>
              </w:rPr>
              <w:t>按指南核算的企业法人边界的温室气体排放总量（即系统填报的总排放量）</w:t>
            </w:r>
          </w:p>
        </w:tc>
        <w:tc>
          <w:tcPr>
            <w:tcW w:w="3391" w:type="dxa"/>
            <w:gridSpan w:val="3"/>
            <w:shd w:val="clear" w:color="auto" w:fill="D9D9D9"/>
            <w:vAlign w:val="center"/>
          </w:tcPr>
          <w:p>
            <w:pPr>
              <w:jc w:val="center"/>
              <w:rPr>
                <w:rFonts w:eastAsia="仿宋"/>
                <w:szCs w:val="21"/>
              </w:rPr>
            </w:pPr>
            <w:r>
              <w:rPr>
                <w:rFonts w:eastAsia="仿宋"/>
                <w:szCs w:val="21"/>
              </w:rPr>
              <w:t>按补充数据表填报的二氧化碳</w:t>
            </w:r>
          </w:p>
          <w:p>
            <w:pPr>
              <w:jc w:val="center"/>
              <w:rPr>
                <w:rFonts w:eastAsia="仿宋"/>
                <w:szCs w:val="21"/>
              </w:rPr>
            </w:pPr>
            <w:r>
              <w:rPr>
                <w:rFonts w:eastAsia="仿宋"/>
                <w:szCs w:val="21"/>
              </w:rPr>
              <w:t>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初始报告的排放量</w:t>
            </w:r>
          </w:p>
          <w:p>
            <w:pPr>
              <w:rPr>
                <w:rFonts w:eastAsia="仿宋"/>
                <w:szCs w:val="21"/>
              </w:rPr>
            </w:pPr>
            <w:r>
              <w:rPr>
                <w:rFonts w:eastAsia="仿宋"/>
                <w:szCs w:val="21"/>
              </w:rPr>
              <w:t>（吨二氧化碳当量）</w:t>
            </w:r>
          </w:p>
        </w:tc>
        <w:tc>
          <w:tcPr>
            <w:tcW w:w="3243" w:type="dxa"/>
            <w:gridSpan w:val="4"/>
            <w:vAlign w:val="center"/>
          </w:tcPr>
          <w:p>
            <w:pPr>
              <w:rPr>
                <w:rFonts w:eastAsia="仿宋"/>
                <w:szCs w:val="21"/>
              </w:rPr>
            </w:pPr>
          </w:p>
        </w:tc>
        <w:tc>
          <w:tcPr>
            <w:tcW w:w="3391" w:type="dxa"/>
            <w:gridSpan w:val="3"/>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gridSpan w:val="2"/>
            <w:shd w:val="clear" w:color="auto" w:fill="D9D9D9"/>
            <w:vAlign w:val="center"/>
          </w:tcPr>
          <w:p>
            <w:pPr>
              <w:rPr>
                <w:rFonts w:eastAsia="仿宋"/>
                <w:szCs w:val="21"/>
              </w:rPr>
            </w:pPr>
            <w:r>
              <w:rPr>
                <w:rFonts w:eastAsia="仿宋"/>
                <w:szCs w:val="21"/>
              </w:rPr>
              <w:t>经核查后的排放量</w:t>
            </w:r>
          </w:p>
          <w:p>
            <w:pPr>
              <w:rPr>
                <w:rFonts w:eastAsia="仿宋"/>
                <w:szCs w:val="21"/>
              </w:rPr>
            </w:pPr>
            <w:r>
              <w:rPr>
                <w:rFonts w:eastAsia="仿宋"/>
                <w:szCs w:val="21"/>
              </w:rPr>
              <w:t>（吨二氧化碳当量）</w:t>
            </w:r>
          </w:p>
        </w:tc>
        <w:tc>
          <w:tcPr>
            <w:tcW w:w="3243" w:type="dxa"/>
            <w:gridSpan w:val="4"/>
            <w:vAlign w:val="center"/>
          </w:tcPr>
          <w:p>
            <w:pPr>
              <w:rPr>
                <w:rFonts w:eastAsia="仿宋"/>
                <w:szCs w:val="21"/>
              </w:rPr>
            </w:pPr>
          </w:p>
        </w:tc>
        <w:tc>
          <w:tcPr>
            <w:tcW w:w="3391" w:type="dxa"/>
            <w:gridSpan w:val="3"/>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2238" w:type="dxa"/>
            <w:gridSpan w:val="2"/>
            <w:shd w:val="clear" w:color="auto" w:fill="D9D9D9"/>
            <w:vAlign w:val="center"/>
          </w:tcPr>
          <w:p>
            <w:pPr>
              <w:rPr>
                <w:rFonts w:eastAsia="仿宋"/>
                <w:szCs w:val="21"/>
              </w:rPr>
            </w:pPr>
            <w:r>
              <w:rPr>
                <w:rFonts w:eastAsia="仿宋"/>
                <w:szCs w:val="21"/>
              </w:rPr>
              <w:t>初始报告排放量和经核查后排放量差异的原因</w:t>
            </w:r>
          </w:p>
        </w:tc>
        <w:tc>
          <w:tcPr>
            <w:tcW w:w="3243" w:type="dxa"/>
            <w:gridSpan w:val="4"/>
            <w:vAlign w:val="center"/>
          </w:tcPr>
          <w:p>
            <w:pPr>
              <w:rPr>
                <w:rFonts w:eastAsia="仿宋"/>
                <w:szCs w:val="21"/>
              </w:rPr>
            </w:pPr>
          </w:p>
        </w:tc>
        <w:tc>
          <w:tcPr>
            <w:tcW w:w="3391" w:type="dxa"/>
            <w:gridSpan w:val="3"/>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2" w:hRule="atLeast"/>
          <w:jc w:val="center"/>
        </w:trPr>
        <w:tc>
          <w:tcPr>
            <w:tcW w:w="8872" w:type="dxa"/>
            <w:gridSpan w:val="9"/>
            <w:vAlign w:val="center"/>
          </w:tcPr>
          <w:p>
            <w:pPr>
              <w:pStyle w:val="5"/>
              <w:spacing w:line="400" w:lineRule="exact"/>
              <w:ind w:firstLine="420" w:firstLineChars="200"/>
              <w:rPr>
                <w:rFonts w:ascii="Times New Roman" w:hAnsi="Times New Roman" w:eastAsia="仿宋"/>
                <w:bCs/>
                <w:szCs w:val="21"/>
              </w:rPr>
            </w:pPr>
            <w:r>
              <w:rPr>
                <w:rFonts w:ascii="Times New Roman" w:hAnsi="Times New Roman" w:eastAsia="仿宋"/>
                <w:bCs/>
                <w:szCs w:val="21"/>
              </w:rPr>
              <w:t>对</w:t>
            </w:r>
            <w:r>
              <w:rPr>
                <w:rFonts w:ascii="Times New Roman" w:hAnsi="Times New Roman" w:eastAsia="仿宋"/>
                <w:bCs/>
                <w:szCs w:val="21"/>
                <w:u w:val="single"/>
              </w:rPr>
              <w:t>XXXX</w:t>
            </w:r>
            <w:r>
              <w:rPr>
                <w:rFonts w:ascii="Times New Roman" w:hAnsi="Times New Roman" w:eastAsia="仿宋"/>
                <w:bCs/>
                <w:szCs w:val="24"/>
                <w:u w:val="single"/>
              </w:rPr>
              <w:t>（企业（或者其他经济组织）名称）</w:t>
            </w:r>
            <w:r>
              <w:rPr>
                <w:rFonts w:ascii="Times New Roman" w:hAnsi="Times New Roman" w:eastAsia="仿宋"/>
                <w:bCs/>
                <w:szCs w:val="21"/>
              </w:rPr>
              <w:t>的温室气体排放信息展开独立的文件评审、现场核查、技术内审，在所有不符合项关闭之后，</w:t>
            </w:r>
            <w:r>
              <w:rPr>
                <w:rFonts w:ascii="Times New Roman" w:hAnsi="Times New Roman" w:eastAsia="仿宋"/>
                <w:bCs/>
                <w:szCs w:val="21"/>
                <w:u w:val="single"/>
              </w:rPr>
              <w:t xml:space="preserve"> XXXX(核查机构)  </w:t>
            </w:r>
            <w:r>
              <w:rPr>
                <w:rFonts w:ascii="Times New Roman" w:hAnsi="Times New Roman" w:eastAsia="仿宋"/>
                <w:bCs/>
                <w:szCs w:val="21"/>
              </w:rPr>
              <w:t>确认</w:t>
            </w:r>
            <w:r>
              <w:rPr>
                <w:rFonts w:ascii="Times New Roman" w:hAnsi="Times New Roman" w:eastAsia="仿宋"/>
                <w:bCs/>
                <w:szCs w:val="21"/>
                <w:u w:val="single"/>
              </w:rPr>
              <w:t>XXXX</w:t>
            </w:r>
            <w:r>
              <w:rPr>
                <w:rFonts w:ascii="Times New Roman" w:hAnsi="Times New Roman" w:eastAsia="仿宋"/>
                <w:bCs/>
                <w:szCs w:val="24"/>
                <w:u w:val="single"/>
              </w:rPr>
              <w:t>（企业（或者其他经济组织）名称）</w:t>
            </w:r>
            <w:r>
              <w:rPr>
                <w:rFonts w:ascii="Times New Roman" w:hAnsi="Times New Roman" w:eastAsia="仿宋"/>
                <w:szCs w:val="21"/>
              </w:rPr>
              <w:t>于</w:t>
            </w:r>
            <w:r>
              <w:rPr>
                <w:rFonts w:ascii="Times New Roman" w:hAnsi="Times New Roman" w:eastAsia="仿宋"/>
                <w:szCs w:val="21"/>
                <w:u w:val="single"/>
              </w:rPr>
              <w:t xml:space="preserve"> 20</w:t>
            </w:r>
            <w:r>
              <w:rPr>
                <w:rFonts w:hint="eastAsia" w:ascii="Times New Roman" w:hAnsi="Times New Roman" w:eastAsia="仿宋"/>
                <w:szCs w:val="21"/>
                <w:u w:val="single"/>
                <w:lang w:val="en-US" w:eastAsia="zh-CN"/>
              </w:rPr>
              <w:t>20</w:t>
            </w:r>
            <w:r>
              <w:rPr>
                <w:rFonts w:ascii="Times New Roman" w:hAnsi="Times New Roman" w:eastAsia="仿宋"/>
                <w:szCs w:val="21"/>
                <w:u w:val="single"/>
              </w:rPr>
              <w:t xml:space="preserve"> </w:t>
            </w:r>
            <w:r>
              <w:rPr>
                <w:rFonts w:ascii="Times New Roman" w:hAnsi="Times New Roman" w:eastAsia="仿宋"/>
                <w:szCs w:val="21"/>
              </w:rPr>
              <w:t>年</w:t>
            </w:r>
            <w:r>
              <w:rPr>
                <w:rFonts w:ascii="Times New Roman" w:hAnsi="Times New Roman" w:eastAsia="仿宋"/>
                <w:szCs w:val="21"/>
                <w:u w:val="single"/>
              </w:rPr>
              <w:t xml:space="preserve"> XX </w:t>
            </w:r>
            <w:r>
              <w:rPr>
                <w:rFonts w:ascii="Times New Roman" w:hAnsi="Times New Roman" w:eastAsia="仿宋"/>
                <w:szCs w:val="21"/>
              </w:rPr>
              <w:t>月</w:t>
            </w:r>
            <w:r>
              <w:rPr>
                <w:rFonts w:ascii="Times New Roman" w:hAnsi="Times New Roman" w:eastAsia="仿宋"/>
                <w:szCs w:val="21"/>
                <w:u w:val="single"/>
              </w:rPr>
              <w:t>XX</w:t>
            </w:r>
            <w:r>
              <w:rPr>
                <w:rFonts w:ascii="Times New Roman" w:hAnsi="Times New Roman" w:eastAsia="仿宋"/>
                <w:szCs w:val="21"/>
              </w:rPr>
              <w:t>日提交的</w:t>
            </w:r>
            <w:r>
              <w:rPr>
                <w:rFonts w:ascii="Times New Roman" w:hAnsi="Times New Roman" w:eastAsia="仿宋"/>
                <w:bCs/>
                <w:szCs w:val="21"/>
              </w:rPr>
              <w:t>《</w:t>
            </w:r>
            <w:r>
              <w:rPr>
                <w:rFonts w:ascii="Times New Roman" w:hAnsi="Times New Roman" w:eastAsia="仿宋"/>
                <w:bCs/>
                <w:szCs w:val="21"/>
                <w:u w:val="single"/>
              </w:rPr>
              <w:t>201</w:t>
            </w:r>
            <w:r>
              <w:rPr>
                <w:rFonts w:hint="eastAsia" w:ascii="Times New Roman" w:hAnsi="Times New Roman" w:eastAsia="仿宋"/>
                <w:bCs/>
                <w:szCs w:val="21"/>
                <w:u w:val="single"/>
                <w:lang w:val="en-US" w:eastAsia="zh-CN"/>
              </w:rPr>
              <w:t>9</w:t>
            </w:r>
            <w:r>
              <w:rPr>
                <w:rFonts w:ascii="Times New Roman" w:hAnsi="Times New Roman" w:eastAsia="仿宋"/>
                <w:bCs/>
                <w:szCs w:val="21"/>
              </w:rPr>
              <w:t>年度温室气体排放报告（最终版）》</w:t>
            </w:r>
            <w:r>
              <w:rPr>
                <w:rFonts w:ascii="Times New Roman" w:hAnsi="Times New Roman" w:eastAsia="仿宋"/>
                <w:szCs w:val="21"/>
              </w:rPr>
              <w:t>（</w:t>
            </w:r>
            <w:r>
              <w:rPr>
                <w:rFonts w:ascii="Times New Roman" w:hAnsi="Times New Roman" w:eastAsia="仿宋"/>
                <w:szCs w:val="21"/>
                <w:u w:val="single"/>
              </w:rPr>
              <w:t>版本号：</w:t>
            </w:r>
            <w:r>
              <w:rPr>
                <w:rFonts w:ascii="Times New Roman" w:hAnsi="Times New Roman" w:eastAsia="仿宋"/>
                <w:bCs/>
                <w:szCs w:val="21"/>
                <w:u w:val="single"/>
              </w:rPr>
              <w:t>XXX</w:t>
            </w:r>
            <w:r>
              <w:rPr>
                <w:rFonts w:ascii="Times New Roman" w:hAnsi="Times New Roman" w:eastAsia="仿宋"/>
                <w:szCs w:val="21"/>
              </w:rPr>
              <w:t>）及《201</w:t>
            </w:r>
            <w:r>
              <w:rPr>
                <w:rFonts w:hint="eastAsia" w:ascii="Times New Roman" w:hAnsi="Times New Roman" w:eastAsia="仿宋"/>
                <w:szCs w:val="21"/>
                <w:lang w:val="en-US" w:eastAsia="zh-CN"/>
              </w:rPr>
              <w:t>9</w:t>
            </w:r>
            <w:r>
              <w:rPr>
                <w:rFonts w:ascii="Times New Roman" w:hAnsi="Times New Roman" w:eastAsia="仿宋"/>
                <w:szCs w:val="21"/>
              </w:rPr>
              <w:t>年碳排放补充数据核算报告》</w:t>
            </w:r>
            <w:r>
              <w:rPr>
                <w:rFonts w:ascii="Times New Roman" w:hAnsi="Times New Roman" w:eastAsia="仿宋"/>
                <w:bCs/>
                <w:szCs w:val="21"/>
              </w:rPr>
              <w:t>：</w:t>
            </w:r>
          </w:p>
          <w:p>
            <w:pPr>
              <w:pStyle w:val="5"/>
              <w:numPr>
                <w:ilvl w:val="0"/>
                <w:numId w:val="1"/>
              </w:numPr>
              <w:spacing w:line="400" w:lineRule="exact"/>
              <w:rPr>
                <w:rFonts w:ascii="Times New Roman" w:hAnsi="Times New Roman" w:eastAsia="仿宋"/>
                <w:szCs w:val="21"/>
              </w:rPr>
            </w:pPr>
            <w:r>
              <w:rPr>
                <w:rFonts w:ascii="Times New Roman" w:hAnsi="Times New Roman" w:eastAsia="仿宋"/>
                <w:bCs/>
                <w:szCs w:val="21"/>
              </w:rPr>
              <w:t>核查结果：</w:t>
            </w:r>
            <w:r>
              <w:rPr>
                <w:rFonts w:ascii="Times New Roman" w:hAnsi="Times New Roman" w:eastAsia="仿宋"/>
                <w:bCs/>
                <w:szCs w:val="21"/>
              </w:rPr>
              <w:sym w:font="Wingdings" w:char="F071"/>
            </w:r>
            <w:r>
              <w:rPr>
                <w:rFonts w:ascii="Times New Roman" w:hAnsi="Times New Roman" w:eastAsia="仿宋"/>
                <w:bCs/>
                <w:szCs w:val="21"/>
              </w:rPr>
              <w:t xml:space="preserve"> 通过     </w:t>
            </w:r>
            <w:r>
              <w:rPr>
                <w:rFonts w:ascii="Times New Roman" w:hAnsi="Times New Roman" w:eastAsia="仿宋"/>
                <w:bCs/>
                <w:szCs w:val="21"/>
              </w:rPr>
              <w:sym w:font="Wingdings" w:char="F071"/>
            </w:r>
            <w:r>
              <w:rPr>
                <w:rFonts w:ascii="Times New Roman" w:hAnsi="Times New Roman" w:eastAsia="仿宋"/>
                <w:bCs/>
                <w:szCs w:val="21"/>
              </w:rPr>
              <w:t xml:space="preserve"> 不通过，原因说明：</w:t>
            </w:r>
            <w:r>
              <w:rPr>
                <w:rFonts w:ascii="Times New Roman" w:hAnsi="Times New Roman" w:eastAsia="仿宋"/>
                <w:bCs/>
                <w:szCs w:val="21"/>
                <w:u w:val="single"/>
              </w:rPr>
              <w:t xml:space="preserve">           </w:t>
            </w:r>
          </w:p>
          <w:p>
            <w:pPr>
              <w:pStyle w:val="5"/>
              <w:numPr>
                <w:ilvl w:val="0"/>
                <w:numId w:val="1"/>
              </w:numPr>
              <w:spacing w:line="400" w:lineRule="exact"/>
              <w:rPr>
                <w:rFonts w:ascii="Times New Roman" w:hAnsi="Times New Roman" w:eastAsia="仿宋"/>
                <w:szCs w:val="21"/>
              </w:rPr>
            </w:pPr>
            <w:r>
              <w:rPr>
                <w:rFonts w:ascii="Times New Roman" w:hAnsi="Times New Roman" w:eastAsia="仿宋"/>
                <w:bCs/>
                <w:szCs w:val="21"/>
              </w:rPr>
              <w:t>通过核查，排放报告</w:t>
            </w:r>
            <w:r>
              <w:rPr>
                <w:rFonts w:ascii="Times New Roman" w:hAnsi="Times New Roman" w:eastAsia="仿宋"/>
                <w:szCs w:val="21"/>
              </w:rPr>
              <w:t>符合《中国企业温室气体排放核算方法与报告指南》和《201</w:t>
            </w:r>
            <w:r>
              <w:rPr>
                <w:rFonts w:hint="eastAsia" w:ascii="Times New Roman" w:hAnsi="Times New Roman" w:eastAsia="仿宋"/>
                <w:szCs w:val="21"/>
                <w:lang w:val="en-US" w:eastAsia="zh-CN"/>
              </w:rPr>
              <w:t>9</w:t>
            </w:r>
            <w:r>
              <w:rPr>
                <w:rFonts w:ascii="Times New Roman" w:hAnsi="Times New Roman" w:eastAsia="仿宋"/>
                <w:szCs w:val="21"/>
              </w:rPr>
              <w:t>年碳排放补充数据核算报告》的要求。</w:t>
            </w:r>
          </w:p>
          <w:p>
            <w:pPr>
              <w:pStyle w:val="5"/>
              <w:numPr>
                <w:ilvl w:val="0"/>
                <w:numId w:val="1"/>
              </w:numPr>
              <w:spacing w:line="400" w:lineRule="exact"/>
              <w:rPr>
                <w:rFonts w:ascii="Times New Roman" w:hAnsi="Times New Roman" w:eastAsia="仿宋"/>
                <w:szCs w:val="21"/>
              </w:rPr>
            </w:pPr>
            <w:r>
              <w:rPr>
                <w:rFonts w:ascii="Times New Roman" w:hAnsi="Times New Roman" w:eastAsia="仿宋"/>
                <w:bCs/>
                <w:szCs w:val="21"/>
              </w:rPr>
              <w:t>通过核查，按照《中国</w:t>
            </w:r>
            <w:r>
              <w:rPr>
                <w:rFonts w:ascii="Times New Roman" w:hAnsi="Times New Roman" w:eastAsia="仿宋"/>
                <w:szCs w:val="21"/>
              </w:rPr>
              <w:t>企业温室气体排放核算方法与报告指南</w:t>
            </w:r>
            <w:r>
              <w:rPr>
                <w:rFonts w:ascii="Times New Roman" w:hAnsi="Times New Roman" w:eastAsia="仿宋"/>
                <w:bCs/>
                <w:szCs w:val="21"/>
              </w:rPr>
              <w:t>》核算的企业</w:t>
            </w:r>
            <w:r>
              <w:rPr>
                <w:rFonts w:ascii="Times New Roman" w:hAnsi="Times New Roman" w:eastAsia="仿宋"/>
                <w:szCs w:val="21"/>
              </w:rPr>
              <w:t>温室气体排放量为XXXX吨二氧化碳当量，无重大偏差。其中：</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经核查的化石燃料排放量为XXXX吨二氧化碳当量；</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经核查的工业生产过程排放量XXXX吨二氧化碳当量；</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经核查的净购入电力排放量为XXXX吨二氧化碳当量；</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经核查的净购入热力排放量为XXXX吨二氧化碳当量。</w:t>
            </w:r>
          </w:p>
          <w:p>
            <w:pPr>
              <w:pStyle w:val="5"/>
              <w:numPr>
                <w:ilvl w:val="0"/>
                <w:numId w:val="1"/>
              </w:numPr>
              <w:spacing w:line="400" w:lineRule="exact"/>
              <w:ind w:left="0" w:firstLine="420" w:firstLineChars="200"/>
              <w:rPr>
                <w:rFonts w:ascii="Times New Roman" w:hAnsi="Times New Roman" w:eastAsia="仿宋"/>
                <w:bCs/>
                <w:szCs w:val="21"/>
              </w:rPr>
            </w:pPr>
            <w:r>
              <w:rPr>
                <w:rFonts w:ascii="Times New Roman" w:hAnsi="Times New Roman" w:eastAsia="仿宋"/>
                <w:bCs/>
                <w:szCs w:val="21"/>
              </w:rPr>
              <w:t>通过核查，按照</w:t>
            </w:r>
            <w:r>
              <w:rPr>
                <w:rFonts w:ascii="Times New Roman" w:hAnsi="Times New Roman" w:eastAsia="仿宋"/>
                <w:szCs w:val="21"/>
              </w:rPr>
              <w:t>《201</w:t>
            </w:r>
            <w:r>
              <w:rPr>
                <w:rFonts w:hint="eastAsia" w:ascii="Times New Roman" w:hAnsi="Times New Roman" w:eastAsia="仿宋"/>
                <w:szCs w:val="21"/>
                <w:lang w:val="en-US" w:eastAsia="zh-CN"/>
              </w:rPr>
              <w:t>9</w:t>
            </w:r>
            <w:r>
              <w:rPr>
                <w:rFonts w:ascii="Times New Roman" w:hAnsi="Times New Roman" w:eastAsia="仿宋"/>
                <w:szCs w:val="21"/>
              </w:rPr>
              <w:t>年碳排放补充数据核算报告》</w:t>
            </w:r>
            <w:r>
              <w:rPr>
                <w:rFonts w:ascii="Times New Roman" w:hAnsi="Times New Roman" w:eastAsia="仿宋"/>
              </w:rPr>
              <w:t>核算的企业二氧化碳排放量为XXXX吨，无重大偏差。其中：</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按照《XXXX行业201</w:t>
            </w:r>
            <w:r>
              <w:rPr>
                <w:rFonts w:hint="eastAsia" w:ascii="Times New Roman" w:hAnsi="Times New Roman" w:eastAsia="仿宋"/>
                <w:szCs w:val="21"/>
                <w:lang w:val="en-US" w:eastAsia="zh-CN"/>
              </w:rPr>
              <w:t>9</w:t>
            </w:r>
            <w:r>
              <w:rPr>
                <w:rFonts w:ascii="Times New Roman" w:hAnsi="Times New Roman" w:eastAsia="仿宋"/>
                <w:szCs w:val="21"/>
              </w:rPr>
              <w:t>年碳排放补充数据核算报告》核算的企业或设施层面二氧化碳排放量为XXXX吨，生产主要产品XXXX，产量XXXX吨，无重大偏差。</w:t>
            </w:r>
            <w:r>
              <w:rPr>
                <w:rFonts w:ascii="Times New Roman" w:hAnsi="Times New Roman" w:eastAsia="仿宋"/>
                <w:i/>
                <w:sz w:val="18"/>
                <w:szCs w:val="21"/>
                <w:u w:val="single"/>
              </w:rPr>
              <w:t>（若包括多个产品及设施/工序或车间，需分别申明其主要产品产量和排放量）</w:t>
            </w:r>
            <w:r>
              <w:rPr>
                <w:rFonts w:ascii="Times New Roman" w:hAnsi="Times New Roman" w:eastAsia="仿宋"/>
                <w:szCs w:val="21"/>
              </w:rPr>
              <w:t>。</w:t>
            </w:r>
          </w:p>
          <w:p>
            <w:pPr>
              <w:pStyle w:val="5"/>
              <w:numPr>
                <w:ilvl w:val="0"/>
                <w:numId w:val="2"/>
              </w:numPr>
              <w:spacing w:line="400" w:lineRule="exact"/>
              <w:ind w:left="1100"/>
              <w:rPr>
                <w:rFonts w:ascii="Times New Roman" w:hAnsi="Times New Roman" w:eastAsia="仿宋"/>
                <w:szCs w:val="21"/>
              </w:rPr>
            </w:pPr>
            <w:r>
              <w:rPr>
                <w:rFonts w:ascii="Times New Roman" w:hAnsi="Times New Roman" w:eastAsia="仿宋"/>
                <w:szCs w:val="21"/>
              </w:rPr>
              <w:t>按照《自备电厂201</w:t>
            </w:r>
            <w:r>
              <w:rPr>
                <w:rFonts w:hint="eastAsia" w:ascii="Times New Roman" w:hAnsi="Times New Roman" w:eastAsia="仿宋"/>
                <w:szCs w:val="21"/>
                <w:lang w:val="en-US" w:eastAsia="zh-CN"/>
              </w:rPr>
              <w:t>9</w:t>
            </w:r>
            <w:r>
              <w:rPr>
                <w:rFonts w:ascii="Times New Roman" w:hAnsi="Times New Roman" w:eastAsia="仿宋"/>
                <w:szCs w:val="21"/>
              </w:rPr>
              <w:t>年碳排放补充数据核算报告》</w:t>
            </w:r>
            <w:r>
              <w:rPr>
                <w:rFonts w:ascii="Times New Roman" w:hAnsi="Times New Roman" w:eastAsia="仿宋"/>
                <w:i/>
                <w:sz w:val="18"/>
                <w:szCs w:val="21"/>
                <w:u w:val="single"/>
              </w:rPr>
              <w:t>（若无，请删除）</w:t>
            </w:r>
            <w:r>
              <w:rPr>
                <w:rFonts w:ascii="Times New Roman" w:hAnsi="Times New Roman" w:eastAsia="仿宋"/>
                <w:szCs w:val="21"/>
              </w:rPr>
              <w:t xml:space="preserve">核算的企业或设施层面二氧化碳排放量为XXXX吨，发电量为XXXX兆瓦时，供热量XXXX吉焦，无重大偏差。其中： </w:t>
            </w:r>
          </w:p>
          <w:p>
            <w:pPr>
              <w:pStyle w:val="5"/>
              <w:numPr>
                <w:ilvl w:val="1"/>
                <w:numId w:val="3"/>
              </w:numPr>
              <w:spacing w:line="400" w:lineRule="exact"/>
              <w:rPr>
                <w:rFonts w:ascii="Times New Roman" w:hAnsi="Times New Roman" w:eastAsia="仿宋"/>
                <w:szCs w:val="21"/>
              </w:rPr>
            </w:pPr>
            <w:r>
              <w:rPr>
                <w:rFonts w:ascii="Times New Roman" w:hAnsi="Times New Roman" w:eastAsia="仿宋"/>
                <w:szCs w:val="21"/>
              </w:rPr>
              <w:t>机组1的二氧化碳排放量为XXXX吨，装机容量为XXXX兆瓦，发电量为XXXX兆瓦时，供热量XXXX吉焦；</w:t>
            </w:r>
          </w:p>
          <w:p>
            <w:pPr>
              <w:pStyle w:val="5"/>
              <w:numPr>
                <w:ilvl w:val="1"/>
                <w:numId w:val="3"/>
              </w:numPr>
              <w:spacing w:line="400" w:lineRule="exact"/>
              <w:rPr>
                <w:rFonts w:ascii="Times New Roman" w:hAnsi="Times New Roman" w:eastAsia="仿宋"/>
                <w:szCs w:val="21"/>
              </w:rPr>
            </w:pPr>
            <w:r>
              <w:rPr>
                <w:rFonts w:ascii="Times New Roman" w:hAnsi="Times New Roman" w:eastAsia="仿宋"/>
                <w:szCs w:val="21"/>
              </w:rPr>
              <w:t>机组2的二氧化碳排放量为XXXX吨，装机容量为XXXX兆瓦，发电量为XXXX兆瓦时，供热量XXXX吉焦。</w:t>
            </w:r>
            <w:r>
              <w:rPr>
                <w:rFonts w:ascii="Times New Roman" w:hAnsi="Times New Roman" w:eastAsia="仿宋"/>
                <w:i/>
                <w:sz w:val="18"/>
                <w:szCs w:val="21"/>
                <w:u w:val="single"/>
              </w:rPr>
              <w:t>（若有多个机组，请自行增加）</w:t>
            </w:r>
          </w:p>
          <w:p>
            <w:pPr>
              <w:pStyle w:val="5"/>
              <w:numPr>
                <w:ilvl w:val="0"/>
                <w:numId w:val="1"/>
              </w:numPr>
              <w:spacing w:line="400" w:lineRule="exact"/>
              <w:rPr>
                <w:rFonts w:ascii="Times New Roman" w:hAnsi="Times New Roman" w:eastAsia="仿宋"/>
                <w:bCs/>
                <w:szCs w:val="21"/>
                <w:u w:val="single"/>
              </w:rPr>
            </w:pPr>
            <w:r>
              <w:rPr>
                <w:rFonts w:ascii="Times New Roman" w:hAnsi="Times New Roman" w:eastAsia="仿宋"/>
                <w:szCs w:val="21"/>
              </w:rPr>
              <w:t>排放量存在异常波动说明：</w:t>
            </w:r>
            <w:r>
              <w:rPr>
                <w:rFonts w:ascii="Times New Roman" w:hAnsi="Times New Roman" w:eastAsia="仿宋"/>
                <w:szCs w:val="21"/>
              </w:rPr>
              <w:sym w:font="Wingdings" w:char="F071"/>
            </w:r>
            <w:r>
              <w:rPr>
                <w:rFonts w:ascii="Times New Roman" w:hAnsi="Times New Roman" w:eastAsia="仿宋"/>
                <w:szCs w:val="21"/>
              </w:rPr>
              <w:t xml:space="preserve">不存在异常波动   </w:t>
            </w:r>
            <w:r>
              <w:rPr>
                <w:rFonts w:ascii="Times New Roman" w:hAnsi="Times New Roman" w:eastAsia="仿宋"/>
                <w:szCs w:val="21"/>
              </w:rPr>
              <w:sym w:font="Wingdings" w:char="F071"/>
            </w:r>
            <w:r>
              <w:rPr>
                <w:rFonts w:ascii="Times New Roman" w:hAnsi="Times New Roman" w:eastAsia="仿宋"/>
                <w:szCs w:val="21"/>
              </w:rPr>
              <w:t>存在异常波动，原因说明：</w:t>
            </w:r>
            <w:r>
              <w:rPr>
                <w:rFonts w:ascii="Times New Roman" w:hAnsi="Times New Roman" w:eastAsia="仿宋"/>
                <w:bCs/>
                <w:szCs w:val="21"/>
                <w:u w:val="single"/>
              </w:rPr>
              <w:t xml:space="preserve">         </w:t>
            </w:r>
          </w:p>
          <w:p>
            <w:pPr>
              <w:pStyle w:val="5"/>
              <w:numPr>
                <w:ilvl w:val="0"/>
                <w:numId w:val="1"/>
              </w:numPr>
              <w:spacing w:line="400" w:lineRule="exact"/>
              <w:rPr>
                <w:rFonts w:ascii="Times New Roman" w:hAnsi="Times New Roman" w:eastAsia="仿宋"/>
                <w:bCs/>
                <w:szCs w:val="21"/>
                <w:u w:val="single"/>
              </w:rPr>
            </w:pPr>
            <w:r>
              <w:rPr>
                <w:rFonts w:ascii="Times New Roman" w:hAnsi="Times New Roman" w:eastAsia="仿宋"/>
                <w:szCs w:val="21"/>
              </w:rPr>
              <w:t>核查过程中未覆盖的问题或者特别需要说明的问题描述：</w:t>
            </w:r>
            <w:r>
              <w:rPr>
                <w:rFonts w:ascii="Times New Roman" w:hAnsi="Times New Roman" w:eastAsia="仿宋"/>
                <w:bCs/>
                <w:szCs w:val="21"/>
              </w:rPr>
              <w:sym w:font="Wingdings" w:char="F071"/>
            </w:r>
            <w:r>
              <w:rPr>
                <w:rFonts w:ascii="Times New Roman" w:hAnsi="Times New Roman" w:eastAsia="仿宋"/>
                <w:szCs w:val="21"/>
              </w:rPr>
              <w:t xml:space="preserve">无其他问题       </w:t>
            </w:r>
            <w:r>
              <w:rPr>
                <w:rFonts w:ascii="Times New Roman" w:hAnsi="Times New Roman" w:eastAsia="仿宋"/>
                <w:bCs/>
                <w:szCs w:val="21"/>
              </w:rPr>
              <w:sym w:font="Wingdings" w:char="F071"/>
            </w:r>
            <w:r>
              <w:rPr>
                <w:rFonts w:ascii="Times New Roman" w:hAnsi="Times New Roman" w:eastAsia="仿宋"/>
                <w:bCs/>
                <w:szCs w:val="21"/>
              </w:rPr>
              <w:t>存在其他问题，问题描述：</w:t>
            </w:r>
            <w:r>
              <w:rPr>
                <w:rFonts w:ascii="Times New Roman" w:hAnsi="Times New Roman" w:eastAsia="仿宋"/>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核查组长</w:t>
            </w:r>
          </w:p>
        </w:tc>
        <w:tc>
          <w:tcPr>
            <w:tcW w:w="1489" w:type="dxa"/>
            <w:gridSpan w:val="2"/>
            <w:shd w:val="clear" w:color="auto" w:fill="auto"/>
            <w:vAlign w:val="center"/>
          </w:tcPr>
          <w:p>
            <w:pPr>
              <w:spacing w:line="360" w:lineRule="auto"/>
              <w:rPr>
                <w:rFonts w:eastAsia="仿宋"/>
                <w:szCs w:val="21"/>
              </w:rPr>
            </w:pPr>
          </w:p>
        </w:tc>
        <w:tc>
          <w:tcPr>
            <w:tcW w:w="854" w:type="dxa"/>
            <w:gridSpan w:val="2"/>
            <w:shd w:val="clear" w:color="auto" w:fill="D9D9D9"/>
            <w:vAlign w:val="center"/>
          </w:tcPr>
          <w:p>
            <w:pPr>
              <w:spacing w:line="360" w:lineRule="auto"/>
              <w:jc w:val="center"/>
              <w:rPr>
                <w:rFonts w:eastAsia="仿宋"/>
                <w:szCs w:val="21"/>
              </w:rPr>
            </w:pPr>
            <w:r>
              <w:rPr>
                <w:rFonts w:eastAsia="仿宋"/>
                <w:szCs w:val="21"/>
              </w:rPr>
              <w:t>签名</w:t>
            </w:r>
          </w:p>
        </w:tc>
        <w:tc>
          <w:tcPr>
            <w:tcW w:w="1345" w:type="dxa"/>
            <w:gridSpan w:val="2"/>
            <w:shd w:val="clear" w:color="auto" w:fill="auto"/>
            <w:vAlign w:val="center"/>
          </w:tcPr>
          <w:p>
            <w:pPr>
              <w:spacing w:line="360" w:lineRule="auto"/>
              <w:rPr>
                <w:rFonts w:eastAsia="仿宋"/>
                <w:szCs w:val="21"/>
              </w:rPr>
            </w:pPr>
          </w:p>
        </w:tc>
        <w:tc>
          <w:tcPr>
            <w:tcW w:w="838" w:type="dxa"/>
            <w:shd w:val="clear" w:color="auto" w:fill="D9D9D9"/>
            <w:vAlign w:val="center"/>
          </w:tcPr>
          <w:p>
            <w:pPr>
              <w:spacing w:line="360" w:lineRule="auto"/>
              <w:jc w:val="center"/>
              <w:rPr>
                <w:rFonts w:eastAsia="仿宋"/>
                <w:szCs w:val="21"/>
              </w:rPr>
            </w:pPr>
            <w:r>
              <w:rPr>
                <w:rFonts w:eastAsia="仿宋"/>
                <w:szCs w:val="21"/>
              </w:rPr>
              <w:t>日期</w:t>
            </w:r>
          </w:p>
        </w:tc>
        <w:tc>
          <w:tcPr>
            <w:tcW w:w="2319" w:type="dxa"/>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核查组成员</w:t>
            </w:r>
          </w:p>
        </w:tc>
        <w:tc>
          <w:tcPr>
            <w:tcW w:w="6845" w:type="dxa"/>
            <w:gridSpan w:val="8"/>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技术复核人</w:t>
            </w:r>
          </w:p>
        </w:tc>
        <w:tc>
          <w:tcPr>
            <w:tcW w:w="1489" w:type="dxa"/>
            <w:gridSpan w:val="2"/>
            <w:shd w:val="clear" w:color="auto" w:fill="auto"/>
            <w:vAlign w:val="center"/>
          </w:tcPr>
          <w:p>
            <w:pPr>
              <w:spacing w:line="360" w:lineRule="auto"/>
              <w:rPr>
                <w:rFonts w:eastAsia="仿宋"/>
                <w:szCs w:val="21"/>
              </w:rPr>
            </w:pPr>
          </w:p>
        </w:tc>
        <w:tc>
          <w:tcPr>
            <w:tcW w:w="854" w:type="dxa"/>
            <w:gridSpan w:val="2"/>
            <w:shd w:val="clear" w:color="auto" w:fill="D9D9D9"/>
            <w:vAlign w:val="center"/>
          </w:tcPr>
          <w:p>
            <w:pPr>
              <w:spacing w:line="360" w:lineRule="auto"/>
              <w:jc w:val="center"/>
              <w:rPr>
                <w:rFonts w:eastAsia="仿宋"/>
                <w:szCs w:val="21"/>
              </w:rPr>
            </w:pPr>
            <w:r>
              <w:rPr>
                <w:rFonts w:eastAsia="仿宋"/>
                <w:szCs w:val="21"/>
              </w:rPr>
              <w:t>签名</w:t>
            </w:r>
          </w:p>
        </w:tc>
        <w:tc>
          <w:tcPr>
            <w:tcW w:w="1345" w:type="dxa"/>
            <w:gridSpan w:val="2"/>
            <w:shd w:val="clear" w:color="auto" w:fill="auto"/>
            <w:vAlign w:val="center"/>
          </w:tcPr>
          <w:p>
            <w:pPr>
              <w:spacing w:line="360" w:lineRule="auto"/>
              <w:rPr>
                <w:rFonts w:eastAsia="仿宋"/>
                <w:szCs w:val="21"/>
              </w:rPr>
            </w:pPr>
          </w:p>
        </w:tc>
        <w:tc>
          <w:tcPr>
            <w:tcW w:w="838" w:type="dxa"/>
            <w:shd w:val="clear" w:color="auto" w:fill="D9D9D9"/>
            <w:vAlign w:val="center"/>
          </w:tcPr>
          <w:p>
            <w:pPr>
              <w:spacing w:line="360" w:lineRule="auto"/>
              <w:jc w:val="center"/>
              <w:rPr>
                <w:rFonts w:eastAsia="仿宋"/>
                <w:szCs w:val="21"/>
              </w:rPr>
            </w:pPr>
            <w:r>
              <w:rPr>
                <w:rFonts w:eastAsia="仿宋"/>
                <w:szCs w:val="21"/>
              </w:rPr>
              <w:t>日期</w:t>
            </w:r>
          </w:p>
        </w:tc>
        <w:tc>
          <w:tcPr>
            <w:tcW w:w="2319" w:type="dxa"/>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批准人</w:t>
            </w:r>
          </w:p>
        </w:tc>
        <w:tc>
          <w:tcPr>
            <w:tcW w:w="1489" w:type="dxa"/>
            <w:gridSpan w:val="2"/>
            <w:shd w:val="clear" w:color="auto" w:fill="auto"/>
            <w:vAlign w:val="center"/>
          </w:tcPr>
          <w:p>
            <w:pPr>
              <w:spacing w:line="360" w:lineRule="auto"/>
              <w:rPr>
                <w:rFonts w:eastAsia="仿宋"/>
                <w:szCs w:val="21"/>
              </w:rPr>
            </w:pPr>
          </w:p>
        </w:tc>
        <w:tc>
          <w:tcPr>
            <w:tcW w:w="854" w:type="dxa"/>
            <w:gridSpan w:val="2"/>
            <w:shd w:val="clear" w:color="auto" w:fill="D9D9D9"/>
            <w:vAlign w:val="center"/>
          </w:tcPr>
          <w:p>
            <w:pPr>
              <w:spacing w:line="360" w:lineRule="auto"/>
              <w:jc w:val="center"/>
              <w:rPr>
                <w:rFonts w:eastAsia="仿宋"/>
                <w:szCs w:val="21"/>
              </w:rPr>
            </w:pPr>
            <w:r>
              <w:rPr>
                <w:rFonts w:eastAsia="仿宋"/>
                <w:szCs w:val="21"/>
              </w:rPr>
              <w:t>签名</w:t>
            </w:r>
          </w:p>
        </w:tc>
        <w:tc>
          <w:tcPr>
            <w:tcW w:w="1345" w:type="dxa"/>
            <w:gridSpan w:val="2"/>
            <w:shd w:val="clear" w:color="auto" w:fill="auto"/>
            <w:vAlign w:val="center"/>
          </w:tcPr>
          <w:p>
            <w:pPr>
              <w:spacing w:line="360" w:lineRule="auto"/>
              <w:rPr>
                <w:rFonts w:eastAsia="仿宋"/>
                <w:szCs w:val="21"/>
              </w:rPr>
            </w:pPr>
          </w:p>
        </w:tc>
        <w:tc>
          <w:tcPr>
            <w:tcW w:w="838" w:type="dxa"/>
            <w:shd w:val="clear" w:color="auto" w:fill="D9D9D9"/>
            <w:vAlign w:val="center"/>
          </w:tcPr>
          <w:p>
            <w:pPr>
              <w:spacing w:line="360" w:lineRule="auto"/>
              <w:jc w:val="center"/>
              <w:rPr>
                <w:rFonts w:eastAsia="仿宋"/>
                <w:szCs w:val="21"/>
              </w:rPr>
            </w:pPr>
            <w:r>
              <w:rPr>
                <w:rFonts w:eastAsia="仿宋"/>
                <w:szCs w:val="21"/>
              </w:rPr>
              <w:t>日期</w:t>
            </w:r>
          </w:p>
        </w:tc>
        <w:tc>
          <w:tcPr>
            <w:tcW w:w="2319" w:type="dxa"/>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shd w:val="clear" w:color="auto" w:fill="D9D9D9"/>
            <w:vAlign w:val="center"/>
          </w:tcPr>
          <w:p>
            <w:pPr>
              <w:spacing w:line="360" w:lineRule="auto"/>
              <w:jc w:val="distribute"/>
              <w:rPr>
                <w:rFonts w:eastAsia="仿宋"/>
                <w:szCs w:val="21"/>
              </w:rPr>
            </w:pPr>
            <w:r>
              <w:rPr>
                <w:rFonts w:eastAsia="仿宋"/>
                <w:szCs w:val="21"/>
              </w:rPr>
              <w:t>核查机构（盖章）</w:t>
            </w:r>
          </w:p>
        </w:tc>
        <w:tc>
          <w:tcPr>
            <w:tcW w:w="3688" w:type="dxa"/>
            <w:gridSpan w:val="6"/>
            <w:shd w:val="clear" w:color="auto" w:fill="auto"/>
            <w:vAlign w:val="center"/>
          </w:tcPr>
          <w:p>
            <w:pPr>
              <w:spacing w:line="360" w:lineRule="auto"/>
              <w:rPr>
                <w:rFonts w:eastAsia="仿宋"/>
                <w:szCs w:val="21"/>
              </w:rPr>
            </w:pPr>
          </w:p>
        </w:tc>
        <w:tc>
          <w:tcPr>
            <w:tcW w:w="838" w:type="dxa"/>
            <w:shd w:val="clear" w:color="auto" w:fill="D9D9D9"/>
            <w:vAlign w:val="center"/>
          </w:tcPr>
          <w:p>
            <w:pPr>
              <w:spacing w:line="360" w:lineRule="auto"/>
              <w:jc w:val="center"/>
              <w:rPr>
                <w:rFonts w:eastAsia="仿宋"/>
                <w:szCs w:val="21"/>
              </w:rPr>
            </w:pPr>
            <w:r>
              <w:rPr>
                <w:rFonts w:eastAsia="仿宋"/>
                <w:szCs w:val="21"/>
              </w:rPr>
              <w:t>日期</w:t>
            </w:r>
          </w:p>
        </w:tc>
        <w:tc>
          <w:tcPr>
            <w:tcW w:w="2319" w:type="dxa"/>
            <w:vAlign w:val="center"/>
          </w:tcPr>
          <w:p>
            <w:pPr>
              <w:spacing w:line="360" w:lineRule="auto"/>
              <w:rPr>
                <w:rFonts w:eastAsia="仿宋"/>
                <w:szCs w:val="21"/>
              </w:rPr>
            </w:pPr>
          </w:p>
        </w:tc>
      </w:tr>
    </w:tbl>
    <w:p>
      <w:pPr>
        <w:pStyle w:val="10"/>
        <w:snapToGrid w:val="0"/>
        <w:spacing w:before="0" w:after="0"/>
        <w:jc w:val="left"/>
        <w:rPr>
          <w:rFonts w:ascii="Times New Roman" w:hAnsi="Times New Roman" w:eastAsia="仿宋"/>
          <w:bCs w:val="0"/>
          <w:kern w:val="44"/>
          <w:sz w:val="28"/>
          <w:szCs w:val="28"/>
        </w:rPr>
        <w:sectPr>
          <w:footerReference r:id="rId5" w:type="default"/>
          <w:pgSz w:w="11906" w:h="16838"/>
          <w:pgMar w:top="1247" w:right="1701" w:bottom="1304" w:left="1701" w:header="851" w:footer="992" w:gutter="0"/>
          <w:cols w:space="425" w:num="1"/>
          <w:docGrid w:type="lines" w:linePitch="312" w:charSpace="0"/>
        </w:sectPr>
      </w:pPr>
    </w:p>
    <w:p>
      <w:pPr>
        <w:pStyle w:val="10"/>
        <w:snapToGrid w:val="0"/>
        <w:spacing w:before="0" w:after="0" w:line="360" w:lineRule="auto"/>
        <w:jc w:val="left"/>
        <w:rPr>
          <w:rFonts w:ascii="Times New Roman" w:hAnsi="Times New Roman" w:eastAsia="仿宋"/>
          <w:bCs w:val="0"/>
          <w:kern w:val="44"/>
          <w:sz w:val="28"/>
          <w:szCs w:val="28"/>
        </w:rPr>
      </w:pPr>
      <w:r>
        <w:rPr>
          <w:rFonts w:ascii="Times New Roman" w:hAnsi="Times New Roman" w:eastAsia="仿宋"/>
          <w:bCs w:val="0"/>
          <w:kern w:val="44"/>
          <w:sz w:val="28"/>
          <w:szCs w:val="28"/>
        </w:rPr>
        <w:t>一、概述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8" w:hRule="atLeast"/>
          <w:jc w:val="center"/>
        </w:trPr>
        <w:tc>
          <w:tcPr>
            <w:tcW w:w="2090" w:type="dxa"/>
            <w:shd w:val="clear" w:color="auto" w:fill="D9D9D9"/>
            <w:vAlign w:val="center"/>
          </w:tcPr>
          <w:p>
            <w:pPr>
              <w:adjustRightInd w:val="0"/>
              <w:snapToGrid w:val="0"/>
              <w:spacing w:line="360" w:lineRule="auto"/>
              <w:jc w:val="left"/>
              <w:textAlignment w:val="bottom"/>
              <w:rPr>
                <w:rFonts w:eastAsia="仿宋"/>
              </w:rPr>
            </w:pPr>
            <w:r>
              <w:rPr>
                <w:rFonts w:eastAsia="仿宋"/>
                <w:b/>
              </w:rPr>
              <w:t>核查目的</w:t>
            </w:r>
          </w:p>
        </w:tc>
        <w:tc>
          <w:tcPr>
            <w:tcW w:w="6432" w:type="dxa"/>
            <w:vAlign w:val="center"/>
          </w:tcPr>
          <w:p>
            <w:pPr>
              <w:adjustRightInd w:val="0"/>
              <w:snapToGrid w:val="0"/>
              <w:spacing w:line="360" w:lineRule="auto"/>
              <w:jc w:val="left"/>
              <w:textAlignment w:val="bottom"/>
              <w:rPr>
                <w:rFonts w:eastAsia="仿宋"/>
              </w:rPr>
            </w:pPr>
            <w:r>
              <w:rPr>
                <w:rFonts w:eastAsia="仿宋"/>
              </w:rPr>
              <w:t>示例：</w:t>
            </w:r>
          </w:p>
          <w:p>
            <w:pPr>
              <w:adjustRightInd w:val="0"/>
              <w:snapToGrid w:val="0"/>
              <w:spacing w:line="360" w:lineRule="auto"/>
              <w:ind w:firstLine="420" w:firstLineChars="200"/>
              <w:jc w:val="left"/>
              <w:textAlignment w:val="bottom"/>
              <w:rPr>
                <w:rFonts w:eastAsia="仿宋"/>
              </w:rPr>
            </w:pPr>
            <w:r>
              <w:rPr>
                <w:rFonts w:eastAsia="仿宋"/>
              </w:rPr>
              <w:t>核实企业在“广东省重点企事业单位温室气体排放报告系统”上填报的201</w:t>
            </w:r>
            <w:r>
              <w:rPr>
                <w:rFonts w:hint="eastAsia" w:eastAsia="仿宋"/>
                <w:lang w:val="en-US" w:eastAsia="zh-CN"/>
              </w:rPr>
              <w:t>9</w:t>
            </w:r>
            <w:r>
              <w:rPr>
                <w:rFonts w:eastAsia="仿宋"/>
              </w:rPr>
              <w:t>年度排放报告的信息是否完整、可靠、正确，是否符合《中国企业温室气体排放核算方法与报告指南》和</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rPr>
              <w:t>的相关要求，企业提供的证据文件是否充分、可靠，并且核查企业是否存在组织边界范围和生产情况的变动，从而为企业碳排放履约和国家开展碳排放配额发放等全国碳市场工作提供可靠的数据质量保证。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2090" w:type="dxa"/>
            <w:shd w:val="clear" w:color="auto" w:fill="D9D9D9"/>
            <w:vAlign w:val="center"/>
          </w:tcPr>
          <w:p>
            <w:pPr>
              <w:adjustRightInd w:val="0"/>
              <w:snapToGrid w:val="0"/>
              <w:spacing w:line="360" w:lineRule="auto"/>
              <w:jc w:val="left"/>
              <w:textAlignment w:val="bottom"/>
              <w:rPr>
                <w:rFonts w:eastAsia="仿宋"/>
                <w:b/>
              </w:rPr>
            </w:pPr>
            <w:r>
              <w:rPr>
                <w:rFonts w:eastAsia="仿宋"/>
                <w:b/>
              </w:rPr>
              <w:t>核查范围</w:t>
            </w:r>
          </w:p>
        </w:tc>
        <w:tc>
          <w:tcPr>
            <w:tcW w:w="6432" w:type="dxa"/>
            <w:vAlign w:val="center"/>
          </w:tcPr>
          <w:p>
            <w:pPr>
              <w:adjustRightInd w:val="0"/>
              <w:snapToGrid w:val="0"/>
              <w:spacing w:line="360" w:lineRule="auto"/>
              <w:jc w:val="left"/>
              <w:textAlignment w:val="bottom"/>
              <w:rPr>
                <w:rFonts w:eastAsia="仿宋"/>
              </w:rPr>
            </w:pPr>
            <w:r>
              <w:rPr>
                <w:rFonts w:eastAsia="仿宋"/>
              </w:rPr>
              <w:t>示例：</w:t>
            </w:r>
          </w:p>
          <w:p>
            <w:pPr>
              <w:adjustRightInd w:val="0"/>
              <w:snapToGrid w:val="0"/>
              <w:spacing w:line="360" w:lineRule="auto"/>
              <w:ind w:firstLine="420" w:firstLineChars="200"/>
              <w:jc w:val="left"/>
              <w:textAlignment w:val="bottom"/>
              <w:rPr>
                <w:rFonts w:eastAsia="仿宋"/>
              </w:rPr>
            </w:pPr>
            <w:r>
              <w:rPr>
                <w:rFonts w:eastAsia="仿宋"/>
              </w:rPr>
              <w:t>核查组围绕受核查方在XX市XX镇XX路的厂区进行核查，该厂区拥有一套燃气-蒸汽联合循环机组，装机容量为180MW，其中1#燃气轮机装机容量120MW，2#蒸汽轮机装机容量60MW。发电能力达10亿千瓦时。</w:t>
            </w:r>
          </w:p>
          <w:p>
            <w:pPr>
              <w:adjustRightInd w:val="0"/>
              <w:snapToGrid w:val="0"/>
              <w:spacing w:line="360" w:lineRule="auto"/>
              <w:ind w:firstLine="420" w:firstLineChars="200"/>
              <w:jc w:val="left"/>
              <w:textAlignment w:val="bottom"/>
              <w:rPr>
                <w:rFonts w:eastAsia="仿宋"/>
              </w:rPr>
            </w:pPr>
            <w:r>
              <w:rPr>
                <w:rFonts w:eastAsia="仿宋"/>
              </w:rPr>
              <w:t>根据《中国发电企业温室气体排放核算方法与报告指南》和</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rPr>
              <w:t>的要求，对于受核查方，本次核查的排放活动和其他信息主要包括：</w:t>
            </w:r>
          </w:p>
          <w:p>
            <w:pPr>
              <w:adjustRightInd w:val="0"/>
              <w:snapToGrid w:val="0"/>
              <w:spacing w:line="360" w:lineRule="auto"/>
              <w:ind w:firstLine="420" w:firstLineChars="200"/>
              <w:jc w:val="left"/>
              <w:textAlignment w:val="bottom"/>
              <w:rPr>
                <w:rFonts w:eastAsia="仿宋"/>
              </w:rPr>
            </w:pPr>
            <w:r>
              <w:rPr>
                <w:rFonts w:eastAsia="仿宋"/>
              </w:rPr>
              <w:t>（1）燃气燃烧直接排放；</w:t>
            </w:r>
          </w:p>
          <w:p>
            <w:pPr>
              <w:adjustRightInd w:val="0"/>
              <w:snapToGrid w:val="0"/>
              <w:spacing w:line="360" w:lineRule="auto"/>
              <w:ind w:firstLine="420" w:firstLineChars="200"/>
              <w:jc w:val="left"/>
              <w:textAlignment w:val="bottom"/>
              <w:rPr>
                <w:rFonts w:eastAsia="仿宋"/>
              </w:rPr>
            </w:pPr>
            <w:r>
              <w:rPr>
                <w:rFonts w:eastAsia="仿宋"/>
              </w:rPr>
              <w:t>（2）厂用电、发电量、供电量。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2090" w:type="dxa"/>
            <w:shd w:val="clear" w:color="auto" w:fill="D9D9D9"/>
            <w:vAlign w:val="center"/>
          </w:tcPr>
          <w:p>
            <w:pPr>
              <w:widowControl/>
              <w:adjustRightInd w:val="0"/>
              <w:snapToGrid w:val="0"/>
              <w:spacing w:line="360" w:lineRule="auto"/>
              <w:textAlignment w:val="bottom"/>
              <w:rPr>
                <w:rFonts w:eastAsia="仿宋"/>
                <w:b/>
              </w:rPr>
            </w:pPr>
            <w:r>
              <w:rPr>
                <w:rFonts w:eastAsia="仿宋"/>
                <w:b/>
              </w:rPr>
              <w:t>核查准则</w:t>
            </w:r>
          </w:p>
        </w:tc>
        <w:tc>
          <w:tcPr>
            <w:tcW w:w="6432" w:type="dxa"/>
            <w:vAlign w:val="center"/>
          </w:tcPr>
          <w:p>
            <w:pPr>
              <w:pStyle w:val="15"/>
              <w:autoSpaceDE w:val="0"/>
              <w:autoSpaceDN w:val="0"/>
              <w:adjustRightInd w:val="0"/>
              <w:snapToGrid w:val="0"/>
              <w:spacing w:line="360" w:lineRule="auto"/>
              <w:ind w:firstLine="0"/>
              <w:textAlignment w:val="bottom"/>
              <w:rPr>
                <w:rFonts w:eastAsia="仿宋"/>
              </w:rPr>
            </w:pPr>
            <w:r>
              <w:rPr>
                <w:rFonts w:eastAsia="仿宋"/>
              </w:rPr>
              <w:sym w:font="Wingdings" w:char="F0FE"/>
            </w:r>
            <w:r>
              <w:rPr>
                <w:rFonts w:eastAsia="仿宋"/>
              </w:rPr>
              <w:t xml:space="preserve"> 适用于组织的与温室气体排放有关的法律、法规和其他要求 </w:t>
            </w:r>
          </w:p>
          <w:p>
            <w:pPr>
              <w:pStyle w:val="15"/>
              <w:autoSpaceDE w:val="0"/>
              <w:autoSpaceDN w:val="0"/>
              <w:adjustRightInd w:val="0"/>
              <w:snapToGrid w:val="0"/>
              <w:spacing w:line="360" w:lineRule="auto"/>
              <w:ind w:firstLine="0"/>
              <w:textAlignment w:val="bottom"/>
              <w:rPr>
                <w:rFonts w:eastAsia="仿宋"/>
              </w:rPr>
            </w:pPr>
            <w:r>
              <w:rPr>
                <w:rFonts w:eastAsia="仿宋"/>
              </w:rPr>
              <w:sym w:font="Wingdings" w:char="F0FE"/>
            </w:r>
            <w:r>
              <w:rPr>
                <w:rFonts w:eastAsia="仿宋"/>
              </w:rPr>
              <w:t xml:space="preserve"> </w:t>
            </w:r>
            <w:r>
              <w:rPr>
                <w:rFonts w:eastAsia="仿宋"/>
                <w:bCs/>
              </w:rPr>
              <w:t>国家及广东省企业（或者其他经济组织）温室气体排放</w:t>
            </w:r>
            <w:r>
              <w:rPr>
                <w:rFonts w:eastAsia="仿宋"/>
              </w:rPr>
              <w:t>的相关文件</w:t>
            </w:r>
          </w:p>
          <w:p>
            <w:pPr>
              <w:pStyle w:val="15"/>
              <w:autoSpaceDE w:val="0"/>
              <w:autoSpaceDN w:val="0"/>
              <w:adjustRightInd w:val="0"/>
              <w:snapToGrid w:val="0"/>
              <w:spacing w:line="360" w:lineRule="auto"/>
              <w:ind w:firstLine="0"/>
              <w:textAlignment w:val="bottom"/>
              <w:rPr>
                <w:rFonts w:eastAsia="仿宋"/>
                <w:bCs/>
              </w:rPr>
            </w:pPr>
            <w:r>
              <w:rPr>
                <w:rFonts w:eastAsia="仿宋"/>
              </w:rPr>
              <w:sym w:font="Wingdings" w:char="F0FE"/>
            </w:r>
            <w:r>
              <w:rPr>
                <w:rFonts w:eastAsia="仿宋"/>
              </w:rPr>
              <w:t xml:space="preserve"> 中国</w:t>
            </w:r>
            <w:r>
              <w:rPr>
                <w:rFonts w:eastAsia="仿宋"/>
                <w:bCs/>
              </w:rPr>
              <w:t>企业温室气体排放核算方法与报告指南</w:t>
            </w:r>
          </w:p>
          <w:p>
            <w:pPr>
              <w:pStyle w:val="15"/>
              <w:autoSpaceDE w:val="0"/>
              <w:autoSpaceDN w:val="0"/>
              <w:adjustRightInd w:val="0"/>
              <w:snapToGrid w:val="0"/>
              <w:spacing w:line="360" w:lineRule="auto"/>
              <w:ind w:firstLine="0"/>
              <w:textAlignment w:val="bottom"/>
              <w:rPr>
                <w:rFonts w:eastAsia="仿宋"/>
                <w:bCs/>
              </w:rPr>
            </w:pPr>
            <w:r>
              <w:rPr>
                <w:rFonts w:eastAsia="仿宋"/>
              </w:rPr>
              <w:sym w:font="Wingdings" w:char="F0FE"/>
            </w:r>
            <w:r>
              <w:rPr>
                <w:rFonts w:eastAsia="仿宋"/>
              </w:rPr>
              <w:t xml:space="preserve"> </w:t>
            </w:r>
            <w:r>
              <w:rPr>
                <w:rFonts w:eastAsia="仿宋"/>
                <w:szCs w:val="21"/>
              </w:rPr>
              <w:t>201</w:t>
            </w:r>
            <w:r>
              <w:rPr>
                <w:rFonts w:hint="eastAsia" w:eastAsia="仿宋"/>
                <w:szCs w:val="21"/>
                <w:lang w:val="en-US" w:eastAsia="zh-CN"/>
              </w:rPr>
              <w:t>9</w:t>
            </w:r>
            <w:r>
              <w:rPr>
                <w:rFonts w:eastAsia="仿宋"/>
                <w:szCs w:val="21"/>
              </w:rPr>
              <w:t>年碳排放补充数据核算报告</w:t>
            </w:r>
          </w:p>
          <w:p>
            <w:pPr>
              <w:pStyle w:val="15"/>
              <w:autoSpaceDE w:val="0"/>
              <w:autoSpaceDN w:val="0"/>
              <w:adjustRightInd w:val="0"/>
              <w:snapToGrid w:val="0"/>
              <w:spacing w:line="360" w:lineRule="auto"/>
              <w:ind w:firstLine="0"/>
              <w:textAlignment w:val="bottom"/>
              <w:rPr>
                <w:rFonts w:eastAsia="仿宋"/>
                <w:bCs/>
              </w:rPr>
            </w:pPr>
            <w:r>
              <w:rPr>
                <w:rFonts w:eastAsia="仿宋"/>
              </w:rPr>
              <w:sym w:font="Wingdings" w:char="F0FE"/>
            </w:r>
            <w:r>
              <w:rPr>
                <w:rFonts w:eastAsia="仿宋"/>
              </w:rPr>
              <w:t xml:space="preserve"> </w:t>
            </w:r>
            <w:r>
              <w:rPr>
                <w:rFonts w:eastAsia="仿宋"/>
                <w:bCs/>
              </w:rPr>
              <w:t>排放监测计划审核和排放报告核查参考指南</w:t>
            </w:r>
          </w:p>
          <w:p>
            <w:pPr>
              <w:pStyle w:val="15"/>
              <w:autoSpaceDE w:val="0"/>
              <w:autoSpaceDN w:val="0"/>
              <w:adjustRightInd w:val="0"/>
              <w:snapToGrid w:val="0"/>
              <w:spacing w:line="360" w:lineRule="auto"/>
              <w:ind w:firstLine="0"/>
              <w:textAlignment w:val="bottom"/>
              <w:rPr>
                <w:rFonts w:eastAsia="仿宋"/>
              </w:rPr>
            </w:pPr>
            <w:r>
              <w:rPr>
                <w:rFonts w:eastAsia="仿宋"/>
                <w:highlight w:val="yellow"/>
              </w:rPr>
              <w:sym w:font="Wingdings" w:char="F0FE"/>
            </w:r>
            <w:r>
              <w:rPr>
                <w:rFonts w:eastAsia="仿宋"/>
                <w:color w:val="FF0000"/>
                <w:highlight w:val="yellow"/>
              </w:rPr>
              <w:t>广东省生态环境厅关于本次报告核查的通知（粤环函〔20</w:t>
            </w:r>
            <w:r>
              <w:rPr>
                <w:rFonts w:hint="eastAsia" w:eastAsia="仿宋"/>
                <w:color w:val="FF0000"/>
                <w:highlight w:val="yellow"/>
                <w:lang w:val="en-US" w:eastAsia="zh-CN"/>
              </w:rPr>
              <w:t>20</w:t>
            </w:r>
            <w:r>
              <w:rPr>
                <w:rFonts w:eastAsia="仿宋"/>
                <w:color w:val="FF0000"/>
                <w:highlight w:val="yellow"/>
              </w:rPr>
              <w:t>〕</w:t>
            </w:r>
            <w:r>
              <w:rPr>
                <w:rFonts w:eastAsia="仿宋"/>
                <w:bCs/>
                <w:color w:val="FF0000"/>
                <w:szCs w:val="21"/>
                <w:highlight w:val="yellow"/>
                <w:u w:val="single"/>
              </w:rPr>
              <w:t>XXX</w:t>
            </w:r>
            <w:r>
              <w:rPr>
                <w:rFonts w:eastAsia="仿宋"/>
                <w:color w:val="FF0000"/>
                <w:highlight w:val="yellow"/>
              </w:rPr>
              <w:t>号）（请补充完整）</w:t>
            </w:r>
          </w:p>
          <w:p>
            <w:pPr>
              <w:pStyle w:val="15"/>
              <w:autoSpaceDE w:val="0"/>
              <w:autoSpaceDN w:val="0"/>
              <w:adjustRightInd w:val="0"/>
              <w:snapToGrid w:val="0"/>
              <w:spacing w:line="360" w:lineRule="auto"/>
              <w:ind w:firstLine="0"/>
              <w:textAlignment w:val="bottom"/>
              <w:rPr>
                <w:rFonts w:eastAsia="仿宋"/>
                <w:bCs/>
              </w:rPr>
            </w:pPr>
            <w:r>
              <w:rPr>
                <w:rFonts w:ascii="仿宋" w:hAnsi="仿宋" w:eastAsia="仿宋"/>
              </w:rPr>
              <w:sym w:font="Wingdings" w:char="F0A8"/>
            </w:r>
            <w:r>
              <w:rPr>
                <w:rFonts w:eastAsia="仿宋"/>
              </w:rPr>
              <w:t xml:space="preserve"> 其它：______________（如有，请填写）</w:t>
            </w:r>
          </w:p>
        </w:tc>
      </w:tr>
    </w:tbl>
    <w:p>
      <w:pPr>
        <w:pStyle w:val="10"/>
        <w:jc w:val="left"/>
        <w:rPr>
          <w:rFonts w:ascii="Times New Roman" w:hAnsi="Times New Roman" w:eastAsia="仿宋"/>
          <w:bCs w:val="0"/>
          <w:kern w:val="44"/>
          <w:sz w:val="28"/>
          <w:szCs w:val="28"/>
        </w:rPr>
      </w:pPr>
      <w:r>
        <w:rPr>
          <w:rFonts w:ascii="Times New Roman" w:hAnsi="Times New Roman" w:eastAsia="仿宋"/>
          <w:bCs w:val="0"/>
          <w:kern w:val="44"/>
          <w:sz w:val="28"/>
          <w:szCs w:val="28"/>
        </w:rPr>
        <w:t>二、核查过程和方法</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309"/>
        <w:gridCol w:w="356"/>
        <w:gridCol w:w="832"/>
        <w:gridCol w:w="595"/>
        <w:gridCol w:w="709"/>
        <w:gridCol w:w="95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84" w:type="dxa"/>
            <w:vMerge w:val="restart"/>
            <w:shd w:val="clear" w:color="auto" w:fill="D9D9D9"/>
            <w:vAlign w:val="center"/>
          </w:tcPr>
          <w:p>
            <w:pPr>
              <w:widowControl/>
              <w:textAlignment w:val="bottom"/>
              <w:rPr>
                <w:rFonts w:eastAsia="仿宋"/>
                <w:b/>
                <w:sz w:val="20"/>
              </w:rPr>
            </w:pPr>
            <w:r>
              <w:rPr>
                <w:rFonts w:eastAsia="仿宋"/>
                <w:b/>
                <w:sz w:val="20"/>
              </w:rPr>
              <w:t>核查组成员</w:t>
            </w:r>
          </w:p>
        </w:tc>
        <w:tc>
          <w:tcPr>
            <w:tcW w:w="1665" w:type="dxa"/>
            <w:gridSpan w:val="2"/>
            <w:shd w:val="clear" w:color="auto" w:fill="D9D9D9"/>
            <w:vAlign w:val="center"/>
          </w:tcPr>
          <w:p>
            <w:pPr>
              <w:widowControl/>
              <w:jc w:val="center"/>
              <w:textAlignment w:val="bottom"/>
              <w:rPr>
                <w:rFonts w:eastAsia="仿宋"/>
                <w:b/>
                <w:sz w:val="20"/>
              </w:rPr>
            </w:pPr>
            <w:r>
              <w:rPr>
                <w:rFonts w:eastAsia="仿宋"/>
                <w:b/>
                <w:sz w:val="20"/>
              </w:rPr>
              <w:t>姓  名</w:t>
            </w:r>
          </w:p>
        </w:tc>
        <w:tc>
          <w:tcPr>
            <w:tcW w:w="1427" w:type="dxa"/>
            <w:gridSpan w:val="2"/>
            <w:shd w:val="clear" w:color="auto" w:fill="D9D9D9"/>
            <w:vAlign w:val="center"/>
          </w:tcPr>
          <w:p>
            <w:pPr>
              <w:widowControl/>
              <w:jc w:val="center"/>
              <w:textAlignment w:val="bottom"/>
              <w:rPr>
                <w:rFonts w:eastAsia="仿宋"/>
                <w:b/>
                <w:sz w:val="20"/>
              </w:rPr>
            </w:pPr>
            <w:r>
              <w:rPr>
                <w:rFonts w:eastAsia="仿宋"/>
                <w:b/>
                <w:sz w:val="20"/>
              </w:rPr>
              <w:t>职  责</w:t>
            </w:r>
          </w:p>
        </w:tc>
        <w:tc>
          <w:tcPr>
            <w:tcW w:w="1665" w:type="dxa"/>
            <w:gridSpan w:val="2"/>
            <w:shd w:val="clear" w:color="auto" w:fill="D9D9D9"/>
            <w:vAlign w:val="center"/>
          </w:tcPr>
          <w:p>
            <w:pPr>
              <w:widowControl/>
              <w:jc w:val="center"/>
              <w:textAlignment w:val="bottom"/>
              <w:rPr>
                <w:rFonts w:eastAsia="仿宋"/>
                <w:b/>
                <w:sz w:val="20"/>
              </w:rPr>
            </w:pPr>
            <w:r>
              <w:rPr>
                <w:rFonts w:eastAsia="仿宋"/>
                <w:b/>
                <w:sz w:val="20"/>
              </w:rPr>
              <w:t>任务分工</w:t>
            </w:r>
          </w:p>
        </w:tc>
        <w:tc>
          <w:tcPr>
            <w:tcW w:w="1681" w:type="dxa"/>
            <w:shd w:val="clear" w:color="auto" w:fill="D9D9D9"/>
            <w:vAlign w:val="center"/>
          </w:tcPr>
          <w:p>
            <w:pPr>
              <w:widowControl/>
              <w:jc w:val="center"/>
              <w:textAlignment w:val="bottom"/>
              <w:rPr>
                <w:rFonts w:eastAsia="仿宋"/>
                <w:b/>
                <w:sz w:val="20"/>
              </w:rPr>
            </w:pPr>
            <w:r>
              <w:rPr>
                <w:rFonts w:eastAsia="仿宋"/>
                <w:b/>
                <w:sz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2084" w:type="dxa"/>
            <w:vMerge w:val="continue"/>
            <w:shd w:val="clear" w:color="auto" w:fill="D9D9D9"/>
            <w:vAlign w:val="center"/>
          </w:tcPr>
          <w:p>
            <w:pPr>
              <w:spacing w:line="600" w:lineRule="exact"/>
              <w:textAlignment w:val="bottom"/>
              <w:rPr>
                <w:rFonts w:eastAsia="仿宋"/>
                <w:szCs w:val="21"/>
              </w:rPr>
            </w:pPr>
          </w:p>
        </w:tc>
        <w:tc>
          <w:tcPr>
            <w:tcW w:w="1665" w:type="dxa"/>
            <w:gridSpan w:val="2"/>
            <w:vAlign w:val="center"/>
          </w:tcPr>
          <w:p>
            <w:pPr>
              <w:spacing w:line="600" w:lineRule="exact"/>
              <w:jc w:val="center"/>
              <w:textAlignment w:val="bottom"/>
              <w:rPr>
                <w:rFonts w:eastAsia="仿宋"/>
                <w:szCs w:val="21"/>
              </w:rPr>
            </w:pPr>
          </w:p>
        </w:tc>
        <w:tc>
          <w:tcPr>
            <w:tcW w:w="1427" w:type="dxa"/>
            <w:gridSpan w:val="2"/>
            <w:vAlign w:val="center"/>
          </w:tcPr>
          <w:p>
            <w:pPr>
              <w:widowControl/>
              <w:textAlignment w:val="bottom"/>
              <w:rPr>
                <w:rFonts w:eastAsia="仿宋"/>
                <w:szCs w:val="21"/>
              </w:rPr>
            </w:pPr>
            <w:r>
              <w:rPr>
                <w:rFonts w:eastAsia="仿宋"/>
                <w:szCs w:val="21"/>
              </w:rPr>
              <w:t>核查组长</w:t>
            </w:r>
          </w:p>
        </w:tc>
        <w:tc>
          <w:tcPr>
            <w:tcW w:w="1665" w:type="dxa"/>
            <w:gridSpan w:val="2"/>
            <w:vAlign w:val="center"/>
          </w:tcPr>
          <w:p>
            <w:pPr>
              <w:widowControl/>
              <w:textAlignment w:val="bottom"/>
              <w:rPr>
                <w:rFonts w:eastAsia="仿宋"/>
                <w:szCs w:val="21"/>
              </w:rPr>
            </w:pPr>
            <w:r>
              <w:rPr>
                <w:rFonts w:eastAsia="仿宋"/>
                <w:szCs w:val="21"/>
              </w:rPr>
              <w:t>示例：</w:t>
            </w:r>
          </w:p>
          <w:p>
            <w:pPr>
              <w:widowControl/>
              <w:textAlignment w:val="bottom"/>
              <w:rPr>
                <w:rFonts w:eastAsia="仿宋"/>
                <w:szCs w:val="21"/>
              </w:rPr>
            </w:pPr>
            <w:r>
              <w:rPr>
                <w:rFonts w:eastAsia="仿宋"/>
                <w:szCs w:val="21"/>
              </w:rPr>
              <w:t>现场访问</w:t>
            </w:r>
          </w:p>
          <w:p>
            <w:pPr>
              <w:widowControl/>
              <w:textAlignment w:val="bottom"/>
              <w:rPr>
                <w:rFonts w:eastAsia="仿宋"/>
                <w:szCs w:val="21"/>
              </w:rPr>
            </w:pPr>
            <w:r>
              <w:rPr>
                <w:rFonts w:eastAsia="仿宋"/>
                <w:szCs w:val="21"/>
              </w:rPr>
              <w:t>数据校验</w:t>
            </w:r>
          </w:p>
          <w:p>
            <w:pPr>
              <w:widowControl/>
              <w:textAlignment w:val="bottom"/>
              <w:rPr>
                <w:rFonts w:eastAsia="仿宋"/>
                <w:szCs w:val="21"/>
              </w:rPr>
            </w:pPr>
            <w:r>
              <w:rPr>
                <w:rFonts w:eastAsia="仿宋"/>
                <w:szCs w:val="21"/>
              </w:rPr>
              <w:t>报告编写</w:t>
            </w:r>
          </w:p>
        </w:tc>
        <w:tc>
          <w:tcPr>
            <w:tcW w:w="1681" w:type="dxa"/>
            <w:vAlign w:val="center"/>
          </w:tcPr>
          <w:p>
            <w:pPr>
              <w:widowControl/>
              <w:spacing w:line="600" w:lineRule="exact"/>
              <w:jc w:val="left"/>
              <w:textAlignment w:val="bottom"/>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2084" w:type="dxa"/>
            <w:vMerge w:val="continue"/>
            <w:shd w:val="clear" w:color="auto" w:fill="D9D9D9"/>
            <w:vAlign w:val="center"/>
          </w:tcPr>
          <w:p>
            <w:pPr>
              <w:widowControl/>
              <w:spacing w:line="600" w:lineRule="exact"/>
              <w:jc w:val="left"/>
              <w:textAlignment w:val="bottom"/>
              <w:rPr>
                <w:rFonts w:eastAsia="仿宋"/>
                <w:b/>
                <w:sz w:val="18"/>
              </w:rPr>
            </w:pPr>
          </w:p>
        </w:tc>
        <w:tc>
          <w:tcPr>
            <w:tcW w:w="1665" w:type="dxa"/>
            <w:gridSpan w:val="2"/>
            <w:vAlign w:val="center"/>
          </w:tcPr>
          <w:p>
            <w:pPr>
              <w:spacing w:line="600" w:lineRule="exact"/>
              <w:jc w:val="center"/>
              <w:textAlignment w:val="bottom"/>
              <w:rPr>
                <w:rFonts w:eastAsia="仿宋"/>
                <w:i/>
                <w:szCs w:val="21"/>
              </w:rPr>
            </w:pPr>
          </w:p>
        </w:tc>
        <w:tc>
          <w:tcPr>
            <w:tcW w:w="1427" w:type="dxa"/>
            <w:gridSpan w:val="2"/>
            <w:vAlign w:val="center"/>
          </w:tcPr>
          <w:p>
            <w:pPr>
              <w:textAlignment w:val="bottom"/>
              <w:rPr>
                <w:rFonts w:eastAsia="仿宋"/>
                <w:szCs w:val="21"/>
              </w:rPr>
            </w:pPr>
            <w:r>
              <w:rPr>
                <w:rFonts w:eastAsia="仿宋"/>
                <w:szCs w:val="21"/>
              </w:rPr>
              <w:t>专业核查员</w:t>
            </w:r>
          </w:p>
        </w:tc>
        <w:tc>
          <w:tcPr>
            <w:tcW w:w="1665" w:type="dxa"/>
            <w:gridSpan w:val="2"/>
            <w:vAlign w:val="center"/>
          </w:tcPr>
          <w:p>
            <w:pPr>
              <w:widowControl/>
              <w:textAlignment w:val="bottom"/>
              <w:rPr>
                <w:rFonts w:eastAsia="仿宋"/>
                <w:szCs w:val="21"/>
              </w:rPr>
            </w:pPr>
            <w:r>
              <w:rPr>
                <w:rFonts w:eastAsia="仿宋"/>
                <w:szCs w:val="21"/>
              </w:rPr>
              <w:t>现场访问</w:t>
            </w:r>
          </w:p>
          <w:p>
            <w:pPr>
              <w:widowControl/>
              <w:textAlignment w:val="bottom"/>
              <w:rPr>
                <w:rFonts w:eastAsia="仿宋"/>
                <w:szCs w:val="21"/>
              </w:rPr>
            </w:pPr>
            <w:r>
              <w:rPr>
                <w:rFonts w:eastAsia="仿宋"/>
                <w:szCs w:val="21"/>
              </w:rPr>
              <w:t>文件评审</w:t>
            </w:r>
          </w:p>
        </w:tc>
        <w:tc>
          <w:tcPr>
            <w:tcW w:w="1681" w:type="dxa"/>
            <w:vAlign w:val="center"/>
          </w:tcPr>
          <w:p>
            <w:pPr>
              <w:spacing w:line="600" w:lineRule="exact"/>
              <w:jc w:val="left"/>
              <w:textAlignment w:val="bottom"/>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2084" w:type="dxa"/>
            <w:vMerge w:val="continue"/>
            <w:shd w:val="clear" w:color="auto" w:fill="D9D9D9"/>
            <w:vAlign w:val="center"/>
          </w:tcPr>
          <w:p>
            <w:pPr>
              <w:widowControl/>
              <w:spacing w:line="600" w:lineRule="exact"/>
              <w:jc w:val="left"/>
              <w:textAlignment w:val="bottom"/>
              <w:rPr>
                <w:rFonts w:eastAsia="仿宋"/>
                <w:b/>
                <w:sz w:val="18"/>
              </w:rPr>
            </w:pPr>
          </w:p>
        </w:tc>
        <w:tc>
          <w:tcPr>
            <w:tcW w:w="1665" w:type="dxa"/>
            <w:gridSpan w:val="2"/>
            <w:vAlign w:val="center"/>
          </w:tcPr>
          <w:p>
            <w:pPr>
              <w:spacing w:line="600" w:lineRule="exact"/>
              <w:jc w:val="center"/>
              <w:textAlignment w:val="bottom"/>
              <w:rPr>
                <w:rFonts w:eastAsia="仿宋"/>
                <w:i/>
                <w:szCs w:val="21"/>
              </w:rPr>
            </w:pPr>
          </w:p>
        </w:tc>
        <w:tc>
          <w:tcPr>
            <w:tcW w:w="1427" w:type="dxa"/>
            <w:gridSpan w:val="2"/>
            <w:vAlign w:val="center"/>
          </w:tcPr>
          <w:p>
            <w:pPr>
              <w:rPr>
                <w:rFonts w:eastAsia="仿宋"/>
                <w:szCs w:val="21"/>
              </w:rPr>
            </w:pPr>
            <w:r>
              <w:rPr>
                <w:rFonts w:eastAsia="仿宋"/>
                <w:szCs w:val="21"/>
              </w:rPr>
              <w:t>技术复核人</w:t>
            </w:r>
          </w:p>
        </w:tc>
        <w:tc>
          <w:tcPr>
            <w:tcW w:w="1665" w:type="dxa"/>
            <w:gridSpan w:val="2"/>
            <w:vAlign w:val="center"/>
          </w:tcPr>
          <w:p>
            <w:pPr>
              <w:textAlignment w:val="bottom"/>
              <w:rPr>
                <w:rFonts w:eastAsia="仿宋"/>
                <w:szCs w:val="21"/>
              </w:rPr>
            </w:pPr>
            <w:r>
              <w:rPr>
                <w:rFonts w:eastAsia="仿宋"/>
                <w:szCs w:val="21"/>
              </w:rPr>
              <w:t>技术评审</w:t>
            </w:r>
          </w:p>
        </w:tc>
        <w:tc>
          <w:tcPr>
            <w:tcW w:w="1681" w:type="dxa"/>
            <w:vAlign w:val="center"/>
          </w:tcPr>
          <w:p>
            <w:pPr>
              <w:spacing w:line="600" w:lineRule="exact"/>
              <w:jc w:val="left"/>
              <w:textAlignment w:val="bottom"/>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2084" w:type="dxa"/>
            <w:shd w:val="clear" w:color="auto" w:fill="D9D9D9"/>
            <w:vAlign w:val="center"/>
          </w:tcPr>
          <w:p>
            <w:pPr>
              <w:tabs>
                <w:tab w:val="left" w:pos="3960"/>
                <w:tab w:val="left" w:pos="4140"/>
              </w:tabs>
              <w:spacing w:line="360" w:lineRule="auto"/>
              <w:rPr>
                <w:rFonts w:eastAsia="仿宋"/>
                <w:b/>
              </w:rPr>
            </w:pPr>
            <w:r>
              <w:rPr>
                <w:rFonts w:eastAsia="仿宋"/>
                <w:b/>
              </w:rPr>
              <w:t>文件评审</w:t>
            </w:r>
          </w:p>
        </w:tc>
        <w:tc>
          <w:tcPr>
            <w:tcW w:w="6438" w:type="dxa"/>
            <w:gridSpan w:val="7"/>
            <w:vAlign w:val="center"/>
          </w:tcPr>
          <w:p>
            <w:pPr>
              <w:tabs>
                <w:tab w:val="left" w:pos="3960"/>
                <w:tab w:val="left" w:pos="4140"/>
              </w:tabs>
              <w:spacing w:line="360" w:lineRule="auto"/>
              <w:ind w:firstLine="420" w:firstLineChars="200"/>
              <w:rPr>
                <w:rFonts w:eastAsia="仿宋"/>
                <w:bCs/>
              </w:rPr>
            </w:pPr>
            <w:r>
              <w:rPr>
                <w:rFonts w:eastAsia="仿宋"/>
                <w:bCs/>
              </w:rPr>
              <w:t>核查组收到受核查方提供的《</w:t>
            </w:r>
            <w:r>
              <w:rPr>
                <w:rFonts w:eastAsia="仿宋"/>
                <w:bCs/>
                <w:u w:val="single"/>
              </w:rPr>
              <w:t>201</w:t>
            </w:r>
            <w:r>
              <w:rPr>
                <w:rFonts w:hint="eastAsia" w:eastAsia="仿宋"/>
                <w:bCs/>
                <w:u w:val="single"/>
                <w:lang w:val="en-US" w:eastAsia="zh-CN"/>
              </w:rPr>
              <w:t>9</w:t>
            </w:r>
            <w:r>
              <w:rPr>
                <w:rFonts w:eastAsia="仿宋"/>
                <w:bCs/>
              </w:rPr>
              <w:t>年度温室气体排放报告（初始版）》，并对该报告进行了文件评审。核查组在文件评审过程中确认了受核查方提供的数据信息是完整的，并且识别出了现场访问中需特别关注的内容。</w:t>
            </w:r>
          </w:p>
          <w:p>
            <w:pPr>
              <w:tabs>
                <w:tab w:val="left" w:pos="3960"/>
                <w:tab w:val="left" w:pos="4140"/>
              </w:tabs>
              <w:spacing w:line="360" w:lineRule="auto"/>
              <w:ind w:firstLine="420" w:firstLineChars="200"/>
              <w:rPr>
                <w:rFonts w:eastAsia="仿宋"/>
                <w:bCs/>
                <w:szCs w:val="24"/>
              </w:rPr>
            </w:pPr>
            <w:r>
              <w:rPr>
                <w:rFonts w:eastAsia="仿宋"/>
                <w:bCs/>
              </w:rPr>
              <w:t>受核查方提供的支持性材料及相关证明材料见本报告附件</w:t>
            </w:r>
            <w:r>
              <w:rPr>
                <w:rFonts w:hint="eastAsia" w:eastAsia="仿宋"/>
                <w:bCs/>
              </w:rPr>
              <w:t>3</w:t>
            </w:r>
            <w:r>
              <w:rPr>
                <w:rFonts w:eastAsia="仿宋"/>
                <w:bCs/>
              </w:rPr>
              <w:t>：</w:t>
            </w:r>
            <w:r>
              <w:rPr>
                <w:rFonts w:hint="eastAsia" w:eastAsia="仿宋"/>
                <w:bCs/>
              </w:rPr>
              <w:t>支持性</w:t>
            </w:r>
            <w:r>
              <w:rPr>
                <w:rFonts w:eastAsia="仿宋"/>
                <w:bCs/>
              </w:rPr>
              <w:t>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2084" w:type="dxa"/>
            <w:vMerge w:val="restart"/>
            <w:shd w:val="clear" w:color="auto" w:fill="D9D9D9"/>
            <w:vAlign w:val="center"/>
          </w:tcPr>
          <w:p>
            <w:pPr>
              <w:tabs>
                <w:tab w:val="left" w:pos="3960"/>
                <w:tab w:val="left" w:pos="4140"/>
              </w:tabs>
              <w:spacing w:line="360" w:lineRule="auto"/>
              <w:rPr>
                <w:rFonts w:eastAsia="仿宋"/>
                <w:b/>
              </w:rPr>
            </w:pPr>
            <w:r>
              <w:rPr>
                <w:rFonts w:eastAsia="仿宋"/>
                <w:b/>
              </w:rPr>
              <w:t>现场核查</w:t>
            </w:r>
          </w:p>
        </w:tc>
        <w:tc>
          <w:tcPr>
            <w:tcW w:w="6438" w:type="dxa"/>
            <w:gridSpan w:val="7"/>
            <w:vAlign w:val="center"/>
          </w:tcPr>
          <w:p>
            <w:pPr>
              <w:tabs>
                <w:tab w:val="left" w:pos="3960"/>
                <w:tab w:val="left" w:pos="4140"/>
              </w:tabs>
              <w:spacing w:line="360" w:lineRule="auto"/>
              <w:ind w:firstLine="420" w:firstLineChars="200"/>
              <w:rPr>
                <w:rFonts w:eastAsia="仿宋"/>
                <w:bCs/>
              </w:rPr>
            </w:pPr>
            <w:r>
              <w:rPr>
                <w:rFonts w:eastAsia="仿宋"/>
                <w:bCs/>
              </w:rPr>
              <w:t>核查组于</w:t>
            </w:r>
            <w:r>
              <w:rPr>
                <w:rFonts w:eastAsia="仿宋"/>
                <w:szCs w:val="24"/>
                <w:u w:val="single"/>
              </w:rPr>
              <w:t xml:space="preserve"> </w:t>
            </w:r>
            <w:r>
              <w:rPr>
                <w:rFonts w:eastAsia="仿宋"/>
                <w:b/>
                <w:szCs w:val="21"/>
                <w:u w:val="single"/>
              </w:rPr>
              <w:t>20</w:t>
            </w:r>
            <w:r>
              <w:rPr>
                <w:rFonts w:hint="eastAsia" w:eastAsia="仿宋"/>
                <w:b/>
                <w:szCs w:val="21"/>
                <w:u w:val="single"/>
                <w:lang w:val="en-US" w:eastAsia="zh-CN"/>
              </w:rPr>
              <w:t>20</w:t>
            </w:r>
            <w:r>
              <w:rPr>
                <w:rFonts w:eastAsia="仿宋"/>
                <w:szCs w:val="24"/>
                <w:u w:val="single"/>
              </w:rPr>
              <w:t xml:space="preserve"> </w:t>
            </w:r>
            <w:r>
              <w:rPr>
                <w:rFonts w:eastAsia="仿宋"/>
                <w:bCs/>
              </w:rPr>
              <w:t>年</w:t>
            </w:r>
            <w:r>
              <w:rPr>
                <w:rFonts w:eastAsia="仿宋"/>
                <w:szCs w:val="24"/>
                <w:u w:val="single"/>
              </w:rPr>
              <w:t xml:space="preserve"> </w:t>
            </w:r>
            <w:r>
              <w:rPr>
                <w:rFonts w:eastAsia="仿宋"/>
                <w:b/>
                <w:szCs w:val="21"/>
                <w:u w:val="single"/>
              </w:rPr>
              <w:t xml:space="preserve">X </w:t>
            </w:r>
            <w:r>
              <w:rPr>
                <w:rFonts w:eastAsia="仿宋"/>
                <w:bCs/>
              </w:rPr>
              <w:t>月</w:t>
            </w:r>
            <w:r>
              <w:rPr>
                <w:rFonts w:eastAsia="仿宋"/>
                <w:b/>
                <w:szCs w:val="21"/>
                <w:u w:val="single"/>
              </w:rPr>
              <w:t>XX</w:t>
            </w:r>
            <w:r>
              <w:rPr>
                <w:rFonts w:eastAsia="仿宋"/>
                <w:szCs w:val="24"/>
                <w:u w:val="single"/>
              </w:rPr>
              <w:t xml:space="preserve"> </w:t>
            </w:r>
            <w:r>
              <w:rPr>
                <w:rFonts w:eastAsia="仿宋"/>
                <w:bCs/>
              </w:rPr>
              <w:t>日对受核查方温室气体排放情况进行了为期</w:t>
            </w:r>
            <w:r>
              <w:rPr>
                <w:rFonts w:eastAsia="仿宋"/>
                <w:bCs/>
                <w:u w:val="single"/>
              </w:rPr>
              <w:t xml:space="preserve"> </w:t>
            </w:r>
            <w:r>
              <w:rPr>
                <w:rFonts w:eastAsia="仿宋"/>
                <w:b/>
                <w:szCs w:val="21"/>
                <w:u w:val="single"/>
              </w:rPr>
              <w:t>X</w:t>
            </w:r>
            <w:r>
              <w:rPr>
                <w:rFonts w:eastAsia="仿宋"/>
                <w:bCs/>
                <w:u w:val="single"/>
              </w:rPr>
              <w:t xml:space="preserve"> </w:t>
            </w:r>
            <w:r>
              <w:rPr>
                <w:rFonts w:eastAsia="仿宋"/>
                <w:bCs/>
              </w:rPr>
              <w:t>天的现场核查。核查组按照核查计划进行了现场走访、观察了相关设施设备，并访问了相关人员。现场主要访谈对象、部门、收集/验证信息内容如下。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4" w:type="dxa"/>
            <w:vMerge w:val="continue"/>
            <w:shd w:val="clear" w:color="auto" w:fill="D9D9D9"/>
            <w:vAlign w:val="center"/>
          </w:tcPr>
          <w:p>
            <w:pPr>
              <w:tabs>
                <w:tab w:val="left" w:pos="3960"/>
                <w:tab w:val="left" w:pos="4140"/>
              </w:tabs>
              <w:spacing w:line="360" w:lineRule="auto"/>
              <w:rPr>
                <w:rFonts w:eastAsia="仿宋"/>
                <w:b/>
              </w:rPr>
            </w:pPr>
          </w:p>
        </w:tc>
        <w:tc>
          <w:tcPr>
            <w:tcW w:w="1309" w:type="dxa"/>
            <w:vAlign w:val="center"/>
          </w:tcPr>
          <w:p>
            <w:pPr>
              <w:tabs>
                <w:tab w:val="left" w:pos="3960"/>
                <w:tab w:val="left" w:pos="4140"/>
              </w:tabs>
              <w:spacing w:line="360" w:lineRule="auto"/>
              <w:jc w:val="center"/>
              <w:rPr>
                <w:rFonts w:eastAsia="仿宋"/>
                <w:b/>
                <w:sz w:val="20"/>
              </w:rPr>
            </w:pPr>
            <w:r>
              <w:rPr>
                <w:rFonts w:eastAsia="仿宋"/>
                <w:b/>
                <w:sz w:val="20"/>
              </w:rPr>
              <w:t>对  象</w:t>
            </w:r>
          </w:p>
        </w:tc>
        <w:tc>
          <w:tcPr>
            <w:tcW w:w="1188" w:type="dxa"/>
            <w:gridSpan w:val="2"/>
            <w:vAlign w:val="center"/>
          </w:tcPr>
          <w:p>
            <w:pPr>
              <w:tabs>
                <w:tab w:val="left" w:pos="3960"/>
                <w:tab w:val="left" w:pos="4140"/>
              </w:tabs>
              <w:spacing w:line="360" w:lineRule="auto"/>
              <w:jc w:val="center"/>
              <w:rPr>
                <w:rFonts w:eastAsia="仿宋"/>
                <w:b/>
                <w:sz w:val="20"/>
              </w:rPr>
            </w:pPr>
            <w:r>
              <w:rPr>
                <w:rFonts w:eastAsia="仿宋"/>
                <w:b/>
                <w:sz w:val="20"/>
              </w:rPr>
              <w:t>部  门</w:t>
            </w:r>
          </w:p>
        </w:tc>
        <w:tc>
          <w:tcPr>
            <w:tcW w:w="1304" w:type="dxa"/>
            <w:gridSpan w:val="2"/>
            <w:vAlign w:val="center"/>
          </w:tcPr>
          <w:p>
            <w:pPr>
              <w:tabs>
                <w:tab w:val="left" w:pos="3960"/>
                <w:tab w:val="left" w:pos="4140"/>
              </w:tabs>
              <w:spacing w:line="360" w:lineRule="auto"/>
              <w:jc w:val="center"/>
              <w:rPr>
                <w:rFonts w:eastAsia="仿宋"/>
                <w:b/>
                <w:sz w:val="20"/>
              </w:rPr>
            </w:pPr>
            <w:r>
              <w:rPr>
                <w:rFonts w:eastAsia="仿宋"/>
                <w:b/>
                <w:sz w:val="20"/>
              </w:rPr>
              <w:t>职  务</w:t>
            </w:r>
          </w:p>
        </w:tc>
        <w:tc>
          <w:tcPr>
            <w:tcW w:w="2637" w:type="dxa"/>
            <w:gridSpan w:val="2"/>
            <w:vAlign w:val="center"/>
          </w:tcPr>
          <w:p>
            <w:pPr>
              <w:tabs>
                <w:tab w:val="left" w:pos="3960"/>
                <w:tab w:val="left" w:pos="4140"/>
              </w:tabs>
              <w:spacing w:line="360" w:lineRule="auto"/>
              <w:jc w:val="center"/>
              <w:rPr>
                <w:rFonts w:eastAsia="仿宋"/>
                <w:b/>
                <w:sz w:val="20"/>
              </w:rPr>
            </w:pPr>
            <w:r>
              <w:rPr>
                <w:rFonts w:eastAsia="仿宋"/>
                <w:b/>
                <w:sz w:val="20"/>
              </w:rPr>
              <w:t>走访/收集/验证信息内容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084" w:type="dxa"/>
            <w:vMerge w:val="continue"/>
            <w:shd w:val="clear" w:color="auto" w:fill="D9D9D9"/>
            <w:vAlign w:val="center"/>
          </w:tcPr>
          <w:p>
            <w:pPr>
              <w:tabs>
                <w:tab w:val="left" w:pos="3960"/>
                <w:tab w:val="left" w:pos="4140"/>
              </w:tabs>
              <w:spacing w:line="360" w:lineRule="auto"/>
              <w:rPr>
                <w:rFonts w:eastAsia="仿宋"/>
                <w:b/>
              </w:rPr>
            </w:pPr>
          </w:p>
        </w:tc>
        <w:tc>
          <w:tcPr>
            <w:tcW w:w="1309" w:type="dxa"/>
            <w:vAlign w:val="center"/>
          </w:tcPr>
          <w:p>
            <w:pPr>
              <w:tabs>
                <w:tab w:val="left" w:pos="3960"/>
                <w:tab w:val="left" w:pos="4140"/>
              </w:tabs>
              <w:spacing w:line="360" w:lineRule="auto"/>
              <w:rPr>
                <w:rFonts w:eastAsia="仿宋"/>
                <w:bCs/>
              </w:rPr>
            </w:pPr>
          </w:p>
        </w:tc>
        <w:tc>
          <w:tcPr>
            <w:tcW w:w="1188" w:type="dxa"/>
            <w:gridSpan w:val="2"/>
            <w:vAlign w:val="center"/>
          </w:tcPr>
          <w:p>
            <w:pPr>
              <w:tabs>
                <w:tab w:val="left" w:pos="3960"/>
                <w:tab w:val="left" w:pos="4140"/>
              </w:tabs>
              <w:spacing w:line="360" w:lineRule="auto"/>
              <w:rPr>
                <w:rFonts w:eastAsia="仿宋"/>
                <w:bCs/>
              </w:rPr>
            </w:pPr>
          </w:p>
        </w:tc>
        <w:tc>
          <w:tcPr>
            <w:tcW w:w="1304" w:type="dxa"/>
            <w:gridSpan w:val="2"/>
            <w:vAlign w:val="center"/>
          </w:tcPr>
          <w:p>
            <w:pPr>
              <w:tabs>
                <w:tab w:val="left" w:pos="3960"/>
                <w:tab w:val="left" w:pos="4140"/>
              </w:tabs>
              <w:spacing w:line="360" w:lineRule="auto"/>
              <w:rPr>
                <w:rFonts w:eastAsia="仿宋"/>
                <w:bCs/>
              </w:rPr>
            </w:pPr>
          </w:p>
        </w:tc>
        <w:tc>
          <w:tcPr>
            <w:tcW w:w="2637" w:type="dxa"/>
            <w:gridSpan w:val="2"/>
            <w:vAlign w:val="center"/>
          </w:tcPr>
          <w:p>
            <w:pPr>
              <w:tabs>
                <w:tab w:val="left" w:pos="3960"/>
                <w:tab w:val="left" w:pos="4140"/>
              </w:tabs>
              <w:spacing w:line="360" w:lineRule="auto"/>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084" w:type="dxa"/>
            <w:vMerge w:val="continue"/>
            <w:shd w:val="clear" w:color="auto" w:fill="D9D9D9"/>
            <w:vAlign w:val="center"/>
          </w:tcPr>
          <w:p>
            <w:pPr>
              <w:tabs>
                <w:tab w:val="left" w:pos="3960"/>
                <w:tab w:val="left" w:pos="4140"/>
              </w:tabs>
              <w:spacing w:line="360" w:lineRule="auto"/>
              <w:rPr>
                <w:rFonts w:eastAsia="仿宋"/>
                <w:b/>
              </w:rPr>
            </w:pPr>
          </w:p>
        </w:tc>
        <w:tc>
          <w:tcPr>
            <w:tcW w:w="1309" w:type="dxa"/>
            <w:vAlign w:val="center"/>
          </w:tcPr>
          <w:p>
            <w:pPr>
              <w:tabs>
                <w:tab w:val="left" w:pos="3960"/>
                <w:tab w:val="left" w:pos="4140"/>
              </w:tabs>
              <w:spacing w:line="360" w:lineRule="auto"/>
              <w:rPr>
                <w:rFonts w:eastAsia="仿宋"/>
                <w:bCs/>
              </w:rPr>
            </w:pPr>
          </w:p>
        </w:tc>
        <w:tc>
          <w:tcPr>
            <w:tcW w:w="1188" w:type="dxa"/>
            <w:gridSpan w:val="2"/>
            <w:vAlign w:val="center"/>
          </w:tcPr>
          <w:p>
            <w:pPr>
              <w:tabs>
                <w:tab w:val="left" w:pos="3960"/>
                <w:tab w:val="left" w:pos="4140"/>
              </w:tabs>
              <w:spacing w:line="360" w:lineRule="auto"/>
              <w:rPr>
                <w:rFonts w:eastAsia="仿宋"/>
                <w:bCs/>
              </w:rPr>
            </w:pPr>
          </w:p>
        </w:tc>
        <w:tc>
          <w:tcPr>
            <w:tcW w:w="1304" w:type="dxa"/>
            <w:gridSpan w:val="2"/>
            <w:vAlign w:val="center"/>
          </w:tcPr>
          <w:p>
            <w:pPr>
              <w:tabs>
                <w:tab w:val="left" w:pos="3960"/>
                <w:tab w:val="left" w:pos="4140"/>
              </w:tabs>
              <w:spacing w:line="360" w:lineRule="auto"/>
              <w:rPr>
                <w:rFonts w:eastAsia="仿宋"/>
                <w:bCs/>
              </w:rPr>
            </w:pPr>
          </w:p>
        </w:tc>
        <w:tc>
          <w:tcPr>
            <w:tcW w:w="2637" w:type="dxa"/>
            <w:gridSpan w:val="2"/>
            <w:vAlign w:val="center"/>
          </w:tcPr>
          <w:p>
            <w:pPr>
              <w:tabs>
                <w:tab w:val="left" w:pos="3960"/>
                <w:tab w:val="left" w:pos="4140"/>
              </w:tabs>
              <w:spacing w:line="360" w:lineRule="auto"/>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084" w:type="dxa"/>
            <w:vMerge w:val="continue"/>
            <w:shd w:val="clear" w:color="auto" w:fill="D9D9D9"/>
            <w:vAlign w:val="center"/>
          </w:tcPr>
          <w:p>
            <w:pPr>
              <w:tabs>
                <w:tab w:val="left" w:pos="3960"/>
                <w:tab w:val="left" w:pos="4140"/>
              </w:tabs>
              <w:spacing w:line="360" w:lineRule="auto"/>
              <w:rPr>
                <w:rFonts w:eastAsia="仿宋"/>
                <w:b/>
              </w:rPr>
            </w:pPr>
          </w:p>
        </w:tc>
        <w:tc>
          <w:tcPr>
            <w:tcW w:w="1309" w:type="dxa"/>
            <w:vAlign w:val="center"/>
          </w:tcPr>
          <w:p>
            <w:pPr>
              <w:tabs>
                <w:tab w:val="left" w:pos="3960"/>
                <w:tab w:val="left" w:pos="4140"/>
              </w:tabs>
              <w:spacing w:line="360" w:lineRule="auto"/>
              <w:rPr>
                <w:rFonts w:eastAsia="仿宋"/>
                <w:bCs/>
              </w:rPr>
            </w:pPr>
          </w:p>
        </w:tc>
        <w:tc>
          <w:tcPr>
            <w:tcW w:w="1188" w:type="dxa"/>
            <w:gridSpan w:val="2"/>
            <w:vAlign w:val="center"/>
          </w:tcPr>
          <w:p>
            <w:pPr>
              <w:tabs>
                <w:tab w:val="left" w:pos="3960"/>
                <w:tab w:val="left" w:pos="4140"/>
              </w:tabs>
              <w:spacing w:line="360" w:lineRule="auto"/>
              <w:rPr>
                <w:rFonts w:eastAsia="仿宋"/>
                <w:bCs/>
              </w:rPr>
            </w:pPr>
          </w:p>
        </w:tc>
        <w:tc>
          <w:tcPr>
            <w:tcW w:w="1304" w:type="dxa"/>
            <w:gridSpan w:val="2"/>
            <w:vAlign w:val="center"/>
          </w:tcPr>
          <w:p>
            <w:pPr>
              <w:tabs>
                <w:tab w:val="left" w:pos="3960"/>
                <w:tab w:val="left" w:pos="4140"/>
              </w:tabs>
              <w:spacing w:line="360" w:lineRule="auto"/>
              <w:rPr>
                <w:rFonts w:eastAsia="仿宋"/>
                <w:bCs/>
              </w:rPr>
            </w:pPr>
          </w:p>
        </w:tc>
        <w:tc>
          <w:tcPr>
            <w:tcW w:w="2637" w:type="dxa"/>
            <w:gridSpan w:val="2"/>
            <w:vAlign w:val="center"/>
          </w:tcPr>
          <w:p>
            <w:pPr>
              <w:tabs>
                <w:tab w:val="left" w:pos="3960"/>
                <w:tab w:val="left" w:pos="4140"/>
              </w:tabs>
              <w:spacing w:line="360" w:lineRule="auto"/>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2084" w:type="dxa"/>
            <w:shd w:val="clear" w:color="auto" w:fill="D9D9D9"/>
            <w:vAlign w:val="center"/>
          </w:tcPr>
          <w:p>
            <w:pPr>
              <w:tabs>
                <w:tab w:val="left" w:pos="3960"/>
                <w:tab w:val="left" w:pos="4140"/>
              </w:tabs>
              <w:spacing w:line="360" w:lineRule="auto"/>
              <w:rPr>
                <w:rFonts w:eastAsia="仿宋"/>
                <w:b/>
              </w:rPr>
            </w:pPr>
            <w:r>
              <w:rPr>
                <w:rFonts w:eastAsia="仿宋"/>
                <w:b/>
              </w:rPr>
              <w:t>核查报告编写</w:t>
            </w:r>
          </w:p>
        </w:tc>
        <w:tc>
          <w:tcPr>
            <w:tcW w:w="6438" w:type="dxa"/>
            <w:gridSpan w:val="7"/>
            <w:vAlign w:val="center"/>
          </w:tcPr>
          <w:p>
            <w:pPr>
              <w:tabs>
                <w:tab w:val="left" w:pos="3960"/>
                <w:tab w:val="left" w:pos="4140"/>
              </w:tabs>
              <w:spacing w:line="360" w:lineRule="auto"/>
              <w:ind w:firstLine="420" w:firstLineChars="200"/>
              <w:rPr>
                <w:rFonts w:eastAsia="仿宋"/>
                <w:b/>
              </w:rPr>
            </w:pPr>
            <w:r>
              <w:rPr>
                <w:rFonts w:eastAsia="仿宋"/>
                <w:bCs/>
              </w:rPr>
              <w:t>现场访问后，核查组向受核查方开具了不符合清单（见附件1）。现场核查后收到受核查方《</w:t>
            </w:r>
            <w:r>
              <w:rPr>
                <w:rFonts w:eastAsia="仿宋"/>
                <w:bCs/>
                <w:u w:val="single"/>
              </w:rPr>
              <w:t>201</w:t>
            </w:r>
            <w:r>
              <w:rPr>
                <w:rFonts w:hint="eastAsia" w:eastAsia="仿宋"/>
                <w:bCs/>
                <w:u w:val="single"/>
                <w:lang w:val="en-US" w:eastAsia="zh-CN"/>
              </w:rPr>
              <w:t>9</w:t>
            </w:r>
            <w:r>
              <w:rPr>
                <w:rFonts w:eastAsia="仿宋"/>
                <w:bCs/>
              </w:rPr>
              <w:t>年度温室气体排放报告（最终版）》及《</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bCs/>
              </w:rPr>
              <w:t>》，确认不符合项全部关闭，核查组完成核查报告。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2084" w:type="dxa"/>
            <w:shd w:val="clear" w:color="auto" w:fill="D9D9D9"/>
            <w:vAlign w:val="center"/>
          </w:tcPr>
          <w:p>
            <w:pPr>
              <w:tabs>
                <w:tab w:val="left" w:pos="3960"/>
                <w:tab w:val="left" w:pos="4140"/>
              </w:tabs>
              <w:spacing w:line="360" w:lineRule="auto"/>
              <w:rPr>
                <w:rFonts w:eastAsia="仿宋"/>
                <w:b/>
              </w:rPr>
            </w:pPr>
            <w:r>
              <w:rPr>
                <w:rFonts w:eastAsia="仿宋"/>
                <w:b/>
              </w:rPr>
              <w:t>内部技术复核</w:t>
            </w:r>
          </w:p>
        </w:tc>
        <w:tc>
          <w:tcPr>
            <w:tcW w:w="6438" w:type="dxa"/>
            <w:gridSpan w:val="7"/>
            <w:vAlign w:val="center"/>
          </w:tcPr>
          <w:p>
            <w:pPr>
              <w:tabs>
                <w:tab w:val="left" w:pos="3960"/>
                <w:tab w:val="left" w:pos="4140"/>
              </w:tabs>
              <w:spacing w:line="360" w:lineRule="auto"/>
              <w:ind w:firstLine="420" w:firstLineChars="200"/>
              <w:rPr>
                <w:rFonts w:eastAsia="仿宋"/>
                <w:bCs/>
              </w:rPr>
            </w:pPr>
            <w:r>
              <w:rPr>
                <w:rFonts w:eastAsia="仿宋"/>
                <w:bCs/>
              </w:rPr>
              <w:t>根据</w:t>
            </w:r>
            <w:r>
              <w:rPr>
                <w:rFonts w:eastAsia="仿宋"/>
                <w:bCs/>
                <w:u w:val="single"/>
              </w:rPr>
              <w:t xml:space="preserve">  </w:t>
            </w:r>
            <w:r>
              <w:rPr>
                <w:rFonts w:hint="eastAsia" w:eastAsia="仿宋"/>
                <w:bCs/>
                <w:u w:val="single"/>
              </w:rPr>
              <w:t xml:space="preserve"> </w:t>
            </w:r>
            <w:r>
              <w:rPr>
                <w:rFonts w:eastAsia="仿宋"/>
                <w:bCs/>
                <w:u w:val="single"/>
              </w:rPr>
              <w:t xml:space="preserve">  </w:t>
            </w:r>
            <w:r>
              <w:rPr>
                <w:rFonts w:eastAsia="仿宋"/>
                <w:bCs/>
              </w:rPr>
              <w:t>（核查机构）内部管理程序，本核查报告在提交给核查委托方前须经过独立于核查组的技术复核人员进行内部的技术复核。受核查方的《</w:t>
            </w:r>
            <w:r>
              <w:rPr>
                <w:rFonts w:eastAsia="仿宋"/>
                <w:bCs/>
                <w:u w:val="single"/>
              </w:rPr>
              <w:t>201</w:t>
            </w:r>
            <w:r>
              <w:rPr>
                <w:rFonts w:hint="eastAsia" w:eastAsia="仿宋"/>
                <w:bCs/>
                <w:u w:val="single"/>
                <w:lang w:val="en-US" w:eastAsia="zh-CN"/>
              </w:rPr>
              <w:t>9</w:t>
            </w:r>
            <w:r>
              <w:rPr>
                <w:rFonts w:eastAsia="仿宋"/>
                <w:bCs/>
              </w:rPr>
              <w:t>年度温室气体排放报告（最终版）》及《</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bCs/>
              </w:rPr>
              <w:t>》和本核查报告已通过技术复核人员的复核。</w:t>
            </w:r>
          </w:p>
        </w:tc>
      </w:tr>
    </w:tbl>
    <w:p>
      <w:pPr>
        <w:pStyle w:val="10"/>
        <w:jc w:val="left"/>
        <w:rPr>
          <w:rFonts w:ascii="Times New Roman" w:hAnsi="Times New Roman" w:eastAsia="仿宋"/>
          <w:bCs w:val="0"/>
          <w:kern w:val="44"/>
          <w:sz w:val="28"/>
          <w:szCs w:val="28"/>
        </w:rPr>
      </w:pPr>
      <w:r>
        <w:rPr>
          <w:rFonts w:ascii="Times New Roman" w:hAnsi="Times New Roman" w:eastAsia="仿宋"/>
          <w:bCs w:val="0"/>
          <w:kern w:val="44"/>
          <w:sz w:val="28"/>
          <w:szCs w:val="28"/>
        </w:rPr>
        <w:t>三．核查发现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522" w:type="dxa"/>
            <w:gridSpan w:val="2"/>
            <w:shd w:val="clear" w:color="auto" w:fill="D9D9D9"/>
            <w:vAlign w:val="center"/>
          </w:tcPr>
          <w:p>
            <w:pPr>
              <w:widowControl/>
              <w:snapToGrid w:val="0"/>
              <w:ind w:firstLine="422" w:firstLineChars="200"/>
              <w:textAlignment w:val="bottom"/>
              <w:rPr>
                <w:rFonts w:eastAsia="仿宋"/>
                <w:b/>
                <w:szCs w:val="24"/>
              </w:rPr>
            </w:pPr>
            <w:r>
              <w:rPr>
                <w:rFonts w:eastAsia="仿宋"/>
                <w:b/>
                <w:szCs w:val="24"/>
              </w:rPr>
              <w:t>核查组对受核查方的所覆盖范围进行了现场核查，核查情况及评价如下：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2" w:type="dxa"/>
            <w:gridSpan w:val="2"/>
            <w:shd w:val="clear" w:color="auto" w:fill="D9D9D9"/>
            <w:vAlign w:val="center"/>
          </w:tcPr>
          <w:p>
            <w:pPr>
              <w:tabs>
                <w:tab w:val="left" w:pos="3960"/>
                <w:tab w:val="left" w:pos="4140"/>
              </w:tabs>
              <w:snapToGrid w:val="0"/>
              <w:jc w:val="center"/>
              <w:rPr>
                <w:rFonts w:eastAsia="仿宋"/>
                <w:i/>
              </w:rPr>
            </w:pPr>
            <w:r>
              <w:rPr>
                <w:rFonts w:eastAsia="仿宋"/>
                <w:i/>
                <w:sz w:val="18"/>
              </w:rPr>
              <w:t>打</w:t>
            </w:r>
            <w:r>
              <w:rPr>
                <w:rFonts w:eastAsia="仿宋"/>
                <w:i/>
                <w:sz w:val="18"/>
                <w:szCs w:val="24"/>
              </w:rPr>
              <w:sym w:font="Wingdings" w:char="00FE"/>
            </w:r>
            <w:r>
              <w:rPr>
                <w:rFonts w:eastAsia="仿宋"/>
                <w:i/>
                <w:sz w:val="18"/>
                <w:szCs w:val="24"/>
              </w:rPr>
              <w:t xml:space="preserve"> 表示该项目符合要求或基本符合</w:t>
            </w:r>
            <w:r>
              <w:rPr>
                <w:rFonts w:eastAsia="仿宋"/>
                <w:i/>
                <w:sz w:val="18"/>
                <w:szCs w:val="36"/>
              </w:rPr>
              <w:t>；</w:t>
            </w:r>
            <w:r>
              <w:rPr>
                <w:rFonts w:eastAsia="仿宋"/>
                <w:i/>
                <w:sz w:val="18"/>
                <w:szCs w:val="28"/>
              </w:rPr>
              <w:t>打</w:t>
            </w:r>
            <w:r>
              <w:rPr>
                <w:rFonts w:eastAsia="仿宋"/>
                <w:i/>
                <w:sz w:val="18"/>
                <w:szCs w:val="28"/>
              </w:rPr>
              <w:sym w:font="Wingdings" w:char="00FD"/>
            </w:r>
            <w:r>
              <w:rPr>
                <w:rFonts w:eastAsia="仿宋"/>
                <w:i/>
                <w:sz w:val="18"/>
                <w:szCs w:val="28"/>
              </w:rPr>
              <w:t xml:space="preserve"> 表示该项目存在严重</w:t>
            </w:r>
            <w:r>
              <w:rPr>
                <w:rFonts w:eastAsia="仿宋"/>
                <w:i/>
                <w:sz w:val="18"/>
                <w:szCs w:val="24"/>
              </w:rPr>
              <w:t>不符合项</w:t>
            </w:r>
            <w:r>
              <w:rPr>
                <w:rFonts w:eastAsia="仿宋"/>
                <w:i/>
                <w:sz w:val="18"/>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企业（或者其他经济组织）基本情况的核查</w:t>
            </w:r>
          </w:p>
        </w:tc>
        <w:tc>
          <w:tcPr>
            <w:tcW w:w="6458" w:type="dxa"/>
            <w:vAlign w:val="center"/>
          </w:tcPr>
          <w:p>
            <w:pPr>
              <w:tabs>
                <w:tab w:val="left" w:pos="3960"/>
                <w:tab w:val="left" w:pos="4140"/>
              </w:tabs>
              <w:snapToGrid w:val="0"/>
              <w:spacing w:before="156" w:beforeLines="50" w:line="360" w:lineRule="auto"/>
              <w:rPr>
                <w:rFonts w:eastAsia="仿宋"/>
              </w:rPr>
            </w:pPr>
            <w:r>
              <w:rPr>
                <w:rFonts w:eastAsia="仿宋"/>
              </w:rPr>
              <w:t>核查组审核了《201</w:t>
            </w:r>
            <w:r>
              <w:rPr>
                <w:rFonts w:hint="eastAsia" w:eastAsia="仿宋"/>
                <w:lang w:val="en-US" w:eastAsia="zh-CN"/>
              </w:rPr>
              <w:t>9</w:t>
            </w:r>
            <w:r>
              <w:rPr>
                <w:rFonts w:eastAsia="仿宋"/>
              </w:rPr>
              <w:t>年度温室气体排放报告（初始版）》的企业基本信息，审阅了相关信息（见下），确认企业基本信息情况与实际相符。</w:t>
            </w:r>
          </w:p>
          <w:p>
            <w:pPr>
              <w:tabs>
                <w:tab w:val="left" w:pos="3960"/>
                <w:tab w:val="left" w:pos="4140"/>
              </w:tabs>
              <w:adjustRightInd w:val="0"/>
              <w:snapToGrid w:val="0"/>
              <w:spacing w:line="360" w:lineRule="auto"/>
              <w:rPr>
                <w:rFonts w:eastAsia="仿宋"/>
                <w:bCs/>
              </w:rPr>
            </w:pPr>
            <w:r>
              <w:rPr>
                <w:rFonts w:eastAsia="仿宋"/>
              </w:rPr>
              <w:sym w:font="Wingdings" w:char="F0FE"/>
            </w:r>
            <w:r>
              <w:rPr>
                <w:rFonts w:eastAsia="仿宋"/>
              </w:rPr>
              <w:t xml:space="preserve"> </w:t>
            </w:r>
            <w:r>
              <w:rPr>
                <w:rFonts w:eastAsia="仿宋"/>
                <w:bCs/>
              </w:rPr>
              <w:t>法人营业执照（三证合一）</w:t>
            </w:r>
          </w:p>
          <w:p>
            <w:pPr>
              <w:tabs>
                <w:tab w:val="left" w:pos="3960"/>
                <w:tab w:val="left" w:pos="4140"/>
              </w:tabs>
              <w:adjustRightInd w:val="0"/>
              <w:snapToGrid w:val="0"/>
              <w:spacing w:line="360" w:lineRule="auto"/>
              <w:rPr>
                <w:rFonts w:eastAsia="仿宋"/>
                <w:bCs/>
              </w:rPr>
            </w:pPr>
            <w:r>
              <w:rPr>
                <w:rFonts w:eastAsia="仿宋"/>
              </w:rPr>
              <w:sym w:font="Wingdings" w:char="F0FE"/>
            </w:r>
            <w:r>
              <w:rPr>
                <w:rFonts w:eastAsia="仿宋"/>
              </w:rPr>
              <w:t xml:space="preserve"> </w:t>
            </w:r>
            <w:r>
              <w:rPr>
                <w:rFonts w:eastAsia="仿宋"/>
                <w:bCs/>
              </w:rPr>
              <w:t>组织架构图</w:t>
            </w:r>
          </w:p>
          <w:p>
            <w:pPr>
              <w:tabs>
                <w:tab w:val="left" w:pos="3960"/>
                <w:tab w:val="left" w:pos="4140"/>
              </w:tabs>
              <w:adjustRightInd w:val="0"/>
              <w:snapToGrid w:val="0"/>
              <w:spacing w:line="360" w:lineRule="auto"/>
              <w:rPr>
                <w:rFonts w:eastAsia="仿宋"/>
                <w:bCs/>
              </w:rPr>
            </w:pPr>
            <w:r>
              <w:rPr>
                <w:rFonts w:eastAsia="仿宋"/>
              </w:rPr>
              <w:sym w:font="Wingdings" w:char="F0FE"/>
            </w:r>
            <w:r>
              <w:rPr>
                <w:rFonts w:eastAsia="仿宋"/>
              </w:rPr>
              <w:t xml:space="preserve"> </w:t>
            </w:r>
            <w:r>
              <w:rPr>
                <w:rFonts w:eastAsia="仿宋"/>
                <w:bCs/>
              </w:rPr>
              <w:t>厂区平面图</w:t>
            </w:r>
          </w:p>
          <w:p>
            <w:pPr>
              <w:tabs>
                <w:tab w:val="left" w:pos="3960"/>
                <w:tab w:val="left" w:pos="4140"/>
              </w:tabs>
              <w:adjustRightInd w:val="0"/>
              <w:snapToGrid w:val="0"/>
              <w:spacing w:line="360" w:lineRule="auto"/>
              <w:rPr>
                <w:rFonts w:eastAsia="仿宋"/>
                <w:bCs/>
              </w:rPr>
            </w:pPr>
            <w:r>
              <w:rPr>
                <w:rFonts w:eastAsia="仿宋"/>
              </w:rPr>
              <w:sym w:font="Wingdings" w:char="F0FE"/>
            </w:r>
            <w:r>
              <w:rPr>
                <w:rFonts w:eastAsia="仿宋"/>
              </w:rPr>
              <w:t xml:space="preserve"> </w:t>
            </w:r>
            <w:r>
              <w:rPr>
                <w:rFonts w:eastAsia="仿宋"/>
                <w:bCs/>
              </w:rPr>
              <w:t>工艺流程图</w:t>
            </w:r>
          </w:p>
          <w:p>
            <w:pPr>
              <w:tabs>
                <w:tab w:val="left" w:pos="3960"/>
                <w:tab w:val="left" w:pos="4140"/>
              </w:tabs>
              <w:adjustRightInd w:val="0"/>
              <w:snapToGrid w:val="0"/>
              <w:spacing w:line="360" w:lineRule="auto"/>
              <w:rPr>
                <w:rFonts w:eastAsia="仿宋"/>
                <w:bCs/>
                <w:szCs w:val="24"/>
              </w:rPr>
            </w:pPr>
            <w:r>
              <w:rPr>
                <w:rFonts w:ascii="仿宋" w:hAnsi="仿宋" w:eastAsia="仿宋"/>
              </w:rPr>
              <w:sym w:font="Wingdings" w:char="F0A8"/>
            </w:r>
            <w:r>
              <w:rPr>
                <w:rFonts w:eastAsia="仿宋"/>
              </w:rPr>
              <w:t xml:space="preserve"> </w:t>
            </w:r>
            <w:r>
              <w:rPr>
                <w:rFonts w:eastAsia="仿宋"/>
                <w:bCs/>
              </w:rPr>
              <w:t>其他</w:t>
            </w:r>
            <w:r>
              <w:rPr>
                <w:rFonts w:eastAsia="仿宋"/>
                <w:bCs/>
                <w:u w:val="single"/>
              </w:rPr>
              <w:t xml:space="preserve">                 </w:t>
            </w:r>
            <w:r>
              <w:rPr>
                <w:rFonts w:eastAsia="仿宋"/>
                <w:bCs/>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核算边界的核查</w:t>
            </w:r>
          </w:p>
        </w:tc>
        <w:tc>
          <w:tcPr>
            <w:tcW w:w="6458" w:type="dxa"/>
            <w:vAlign w:val="center"/>
          </w:tcPr>
          <w:p>
            <w:pPr>
              <w:tabs>
                <w:tab w:val="left" w:pos="3960"/>
                <w:tab w:val="left" w:pos="4140"/>
              </w:tabs>
              <w:snapToGrid w:val="0"/>
              <w:spacing w:before="156" w:beforeLines="50" w:line="360" w:lineRule="auto"/>
              <w:rPr>
                <w:rFonts w:eastAsia="仿宋"/>
                <w:bCs/>
              </w:rPr>
            </w:pPr>
            <w:r>
              <w:rPr>
                <w:rFonts w:eastAsia="仿宋"/>
              </w:rPr>
              <w:t>通过文件评审及现场访问过程中查阅相关资料、与受核查方代表访谈，核查组确认：</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受核查方为独立法人，地址真实准确</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企业边界为受核查方控制的直接生产系统、辅助生产系统、直接为生产服务的附属生产系统</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完整识别了边界内排放源和排放设施，且与实际相符</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核算边界符合该行业《中国企业温室气体排放核算方法与报告指南》要求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核算边界符合该行业《</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核算方法和数据的核查</w:t>
            </w:r>
          </w:p>
        </w:tc>
        <w:tc>
          <w:tcPr>
            <w:tcW w:w="6458" w:type="dxa"/>
            <w:vAlign w:val="center"/>
          </w:tcPr>
          <w:p>
            <w:pPr>
              <w:tabs>
                <w:tab w:val="left" w:pos="3960"/>
                <w:tab w:val="left" w:pos="4140"/>
              </w:tabs>
              <w:snapToGrid w:val="0"/>
              <w:spacing w:before="156" w:beforeLines="50" w:line="360" w:lineRule="auto"/>
              <w:rPr>
                <w:rFonts w:eastAsia="仿宋"/>
              </w:rPr>
            </w:pPr>
            <w:r>
              <w:rPr>
                <w:rFonts w:eastAsia="仿宋"/>
              </w:rPr>
              <w:sym w:font="Wingdings" w:char="F0FE"/>
            </w:r>
            <w:r>
              <w:rPr>
                <w:rFonts w:eastAsia="仿宋"/>
              </w:rPr>
              <w:t xml:space="preserve"> 排放报告中计算方法与该行业《中国企业温室气体排放核算方法与报告指南》一致</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排放报告中涉及的化石燃料与含碳物料识别全面</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排放报告中化石燃料与含碳物料数据来源符合该行业《中国企业温室气体排放核算方法与报告指南》要求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排放报告中排放因子及相关参数符合该行业《中国企业温室气体排放核算方法与报告指南》要求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排放报告中排放量计算结果正确，符合该行业《中国企业温室气体排放核算方法与报告指南》要求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补充数据表中计算方法与该行业</w:t>
            </w:r>
            <w:r>
              <w:rPr>
                <w:rFonts w:eastAsia="仿宋"/>
                <w:bCs/>
              </w:rPr>
              <w:t>《</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bCs/>
              </w:rPr>
              <w:t>》要求一致</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补充数据表中涉及的化石燃料与含碳物料识别全面</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补充数据表中化石燃料与含碳物料数据来源符合该行业《</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bCs/>
              </w:rPr>
              <w:t>》要求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补充数据表中排放因子及相关参数符合该行业《</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bCs/>
              </w:rPr>
              <w:t>》要求</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补充数据表中排放量计算结果正确，符合该行业《</w:t>
            </w:r>
            <w:r>
              <w:rPr>
                <w:rFonts w:eastAsia="仿宋"/>
                <w:szCs w:val="21"/>
              </w:rPr>
              <w:t>201</w:t>
            </w:r>
            <w:r>
              <w:rPr>
                <w:rFonts w:hint="eastAsia" w:eastAsia="仿宋"/>
                <w:szCs w:val="21"/>
                <w:lang w:val="en-US" w:eastAsia="zh-CN"/>
              </w:rPr>
              <w:t>9</w:t>
            </w:r>
            <w:r>
              <w:rPr>
                <w:rFonts w:eastAsia="仿宋"/>
                <w:szCs w:val="21"/>
              </w:rPr>
              <w:t>年碳排放补充数据核算报告</w:t>
            </w:r>
            <w:r>
              <w:rPr>
                <w:rFonts w:eastAsia="仿宋"/>
                <w:bCs/>
              </w:rPr>
              <w:t>》要求</w:t>
            </w:r>
          </w:p>
          <w:p>
            <w:pPr>
              <w:tabs>
                <w:tab w:val="left" w:pos="3960"/>
                <w:tab w:val="left" w:pos="4140"/>
              </w:tabs>
              <w:snapToGrid w:val="0"/>
              <w:spacing w:line="360" w:lineRule="auto"/>
              <w:rPr>
                <w:rFonts w:eastAsia="仿宋"/>
                <w:b/>
              </w:rPr>
            </w:pPr>
            <w:r>
              <w:rPr>
                <w:rFonts w:eastAsia="仿宋"/>
              </w:rPr>
              <w:sym w:font="Wingdings" w:char="F0FE"/>
            </w:r>
            <w:r>
              <w:rPr>
                <w:rFonts w:eastAsia="仿宋"/>
              </w:rPr>
              <w:t xml:space="preserve"> </w:t>
            </w:r>
            <w:r>
              <w:rPr>
                <w:rFonts w:eastAsia="仿宋"/>
                <w:bCs/>
              </w:rPr>
              <w:t>企业产品产量数据来源真实可靠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质量保证和文件存档的核查</w:t>
            </w:r>
          </w:p>
        </w:tc>
        <w:tc>
          <w:tcPr>
            <w:tcW w:w="6458" w:type="dxa"/>
            <w:vAlign w:val="center"/>
          </w:tcPr>
          <w:p>
            <w:pPr>
              <w:tabs>
                <w:tab w:val="left" w:pos="3960"/>
                <w:tab w:val="left" w:pos="4140"/>
              </w:tabs>
              <w:snapToGrid w:val="0"/>
              <w:spacing w:before="156" w:beforeLines="50" w:line="360" w:lineRule="auto"/>
              <w:rPr>
                <w:rFonts w:eastAsia="仿宋"/>
                <w:bCs/>
              </w:rPr>
            </w:pPr>
            <w:r>
              <w:rPr>
                <w:rFonts w:eastAsia="仿宋"/>
              </w:rPr>
              <w:sym w:font="Wingdings" w:char="F0FE"/>
            </w:r>
            <w:r>
              <w:rPr>
                <w:rFonts w:eastAsia="仿宋"/>
              </w:rPr>
              <w:t xml:space="preserve"> </w:t>
            </w:r>
            <w:r>
              <w:rPr>
                <w:rFonts w:eastAsia="仿宋"/>
                <w:bCs/>
              </w:rPr>
              <w:t>企业指定了专门人员进行温室气体排放报告与核算工作</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企业建立了温室气体排放数据文件保存和归档管理制度</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相关数据汇总流程可靠，与实际情况一致</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证据及保存规范、真实可靠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spacing w:line="360" w:lineRule="auto"/>
              <w:rPr>
                <w:rFonts w:eastAsia="仿宋"/>
                <w:b/>
              </w:rPr>
            </w:pPr>
            <w:r>
              <w:rPr>
                <w:rFonts w:eastAsia="仿宋"/>
                <w:b/>
              </w:rPr>
              <w:t>其他核查发现</w:t>
            </w:r>
          </w:p>
        </w:tc>
        <w:tc>
          <w:tcPr>
            <w:tcW w:w="6458" w:type="dxa"/>
            <w:vAlign w:val="center"/>
          </w:tcPr>
          <w:p>
            <w:pPr>
              <w:tabs>
                <w:tab w:val="left" w:pos="3960"/>
                <w:tab w:val="left" w:pos="4140"/>
              </w:tabs>
              <w:snapToGrid w:val="0"/>
              <w:spacing w:line="360" w:lineRule="auto"/>
              <w:rPr>
                <w:rFonts w:eastAsia="仿宋"/>
              </w:rPr>
            </w:pPr>
            <w:r>
              <w:rPr>
                <w:rFonts w:eastAsia="仿宋"/>
              </w:rPr>
              <w:sym w:font="Wingdings" w:char="F0FE"/>
            </w:r>
            <w:r>
              <w:rPr>
                <w:rFonts w:eastAsia="仿宋"/>
              </w:rPr>
              <w:t xml:space="preserve"> 重点排放设施情况属实</w:t>
            </w:r>
          </w:p>
          <w:p>
            <w:pPr>
              <w:tabs>
                <w:tab w:val="left" w:pos="3960"/>
                <w:tab w:val="left" w:pos="4140"/>
              </w:tabs>
              <w:snapToGrid w:val="0"/>
              <w:spacing w:line="360" w:lineRule="auto"/>
              <w:rPr>
                <w:rFonts w:eastAsia="仿宋"/>
                <w:bCs/>
              </w:rPr>
            </w:pPr>
            <w:r>
              <w:rPr>
                <w:rFonts w:eastAsia="仿宋"/>
              </w:rPr>
              <w:sym w:font="Wingdings" w:char="F0FE"/>
            </w:r>
            <w:r>
              <w:rPr>
                <w:rFonts w:eastAsia="仿宋"/>
              </w:rPr>
              <w:t xml:space="preserve"> </w:t>
            </w:r>
            <w:r>
              <w:rPr>
                <w:rFonts w:eastAsia="仿宋"/>
                <w:bCs/>
              </w:rPr>
              <w:t>生产情况说明真实可靠</w:t>
            </w:r>
          </w:p>
          <w:p>
            <w:pPr>
              <w:tabs>
                <w:tab w:val="left" w:pos="3960"/>
                <w:tab w:val="left" w:pos="4140"/>
              </w:tabs>
              <w:snapToGrid w:val="0"/>
              <w:spacing w:line="360" w:lineRule="auto"/>
              <w:rPr>
                <w:rFonts w:eastAsia="仿宋"/>
                <w:b/>
              </w:rPr>
            </w:pPr>
            <w:r>
              <w:rPr>
                <w:rFonts w:eastAsia="仿宋"/>
              </w:rPr>
              <w:sym w:font="Wingdings" w:char="F0FE"/>
            </w:r>
            <w:r>
              <w:rPr>
                <w:rFonts w:eastAsia="仿宋"/>
              </w:rPr>
              <w:t xml:space="preserve"> </w:t>
            </w:r>
            <w:r>
              <w:rPr>
                <w:rFonts w:eastAsia="仿宋"/>
                <w:bCs/>
              </w:rPr>
              <w:t>企业在统计期内组织边界、报告范围的变更说明真实可靠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64" w:type="dxa"/>
            <w:shd w:val="clear" w:color="auto" w:fill="D9D9D9"/>
            <w:vAlign w:val="center"/>
          </w:tcPr>
          <w:p>
            <w:pPr>
              <w:tabs>
                <w:tab w:val="left" w:pos="3960"/>
                <w:tab w:val="left" w:pos="4140"/>
              </w:tabs>
              <w:snapToGrid w:val="0"/>
              <w:rPr>
                <w:rFonts w:eastAsia="仿宋"/>
                <w:b/>
              </w:rPr>
            </w:pPr>
            <w:r>
              <w:rPr>
                <w:rFonts w:eastAsia="仿宋"/>
                <w:b/>
              </w:rPr>
              <w:t>企业真实性负责声明</w:t>
            </w:r>
          </w:p>
        </w:tc>
        <w:tc>
          <w:tcPr>
            <w:tcW w:w="6458" w:type="dxa"/>
            <w:vAlign w:val="center"/>
          </w:tcPr>
          <w:p>
            <w:pPr>
              <w:tabs>
                <w:tab w:val="left" w:pos="3960"/>
                <w:tab w:val="left" w:pos="4140"/>
              </w:tabs>
              <w:snapToGrid w:val="0"/>
              <w:rPr>
                <w:rFonts w:eastAsia="仿宋"/>
                <w:bCs/>
              </w:rPr>
            </w:pPr>
            <w:r>
              <w:rPr>
                <w:rFonts w:eastAsia="仿宋"/>
              </w:rPr>
              <w:sym w:font="Wingdings" w:char="F0FE"/>
            </w:r>
            <w:r>
              <w:rPr>
                <w:rFonts w:eastAsia="仿宋"/>
              </w:rPr>
              <w:t xml:space="preserve"> </w:t>
            </w:r>
            <w:r>
              <w:rPr>
                <w:rFonts w:eastAsia="仿宋"/>
                <w:bCs/>
              </w:rPr>
              <w:t>企业对碳排放信息报告及碳排放相关支持性文件的真实性负责并签字签章</w:t>
            </w:r>
          </w:p>
        </w:tc>
      </w:tr>
    </w:tbl>
    <w:p>
      <w:pPr>
        <w:pStyle w:val="10"/>
        <w:jc w:val="left"/>
        <w:rPr>
          <w:rFonts w:ascii="Times New Roman" w:hAnsi="Times New Roman" w:eastAsia="仿宋"/>
          <w:bCs w:val="0"/>
          <w:kern w:val="44"/>
          <w:sz w:val="28"/>
          <w:szCs w:val="28"/>
        </w:rPr>
      </w:pPr>
      <w:r>
        <w:rPr>
          <w:rFonts w:ascii="Times New Roman" w:hAnsi="Times New Roman" w:eastAsia="仿宋"/>
          <w:bCs w:val="0"/>
          <w:kern w:val="44"/>
          <w:sz w:val="28"/>
          <w:szCs w:val="28"/>
        </w:rPr>
        <w:t>四．附件</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8522" w:type="dxa"/>
            <w:vAlign w:val="center"/>
          </w:tcPr>
          <w:p>
            <w:pPr>
              <w:widowControl/>
              <w:spacing w:line="520" w:lineRule="exact"/>
              <w:textAlignment w:val="bottom"/>
              <w:rPr>
                <w:rFonts w:eastAsia="仿宋"/>
                <w:szCs w:val="30"/>
              </w:rPr>
            </w:pPr>
            <w:r>
              <w:rPr>
                <w:rFonts w:eastAsia="仿宋"/>
                <w:szCs w:val="30"/>
              </w:rPr>
              <w:t>附件1：不符合清单</w:t>
            </w:r>
          </w:p>
          <w:p>
            <w:pPr>
              <w:widowControl/>
              <w:spacing w:line="520" w:lineRule="exact"/>
              <w:textAlignment w:val="bottom"/>
              <w:rPr>
                <w:rFonts w:eastAsia="仿宋"/>
                <w:szCs w:val="30"/>
              </w:rPr>
            </w:pPr>
            <w:r>
              <w:rPr>
                <w:rFonts w:eastAsia="仿宋"/>
                <w:szCs w:val="30"/>
              </w:rPr>
              <w:t>附件2：对今后核算活动的建议</w:t>
            </w:r>
          </w:p>
          <w:p>
            <w:pPr>
              <w:widowControl/>
              <w:spacing w:line="520" w:lineRule="exact"/>
              <w:textAlignment w:val="bottom"/>
              <w:rPr>
                <w:rFonts w:eastAsia="仿宋"/>
                <w:szCs w:val="30"/>
              </w:rPr>
            </w:pPr>
            <w:r>
              <w:rPr>
                <w:rFonts w:eastAsia="仿宋"/>
                <w:szCs w:val="30"/>
              </w:rPr>
              <w:t>附件3：支持性文件清单</w:t>
            </w:r>
          </w:p>
        </w:tc>
      </w:tr>
    </w:tbl>
    <w:p>
      <w:pPr>
        <w:widowControl/>
        <w:spacing w:line="600" w:lineRule="exact"/>
        <w:textAlignment w:val="bottom"/>
        <w:rPr>
          <w:rFonts w:eastAsia="仿宋"/>
          <w:b/>
        </w:rPr>
      </w:pPr>
    </w:p>
    <w:p>
      <w:pPr>
        <w:jc w:val="left"/>
        <w:rPr>
          <w:rFonts w:eastAsia="仿宋"/>
          <w:bCs/>
          <w:kern w:val="44"/>
          <w:sz w:val="28"/>
          <w:szCs w:val="28"/>
        </w:rPr>
      </w:pPr>
      <w:r>
        <w:rPr>
          <w:rFonts w:eastAsia="仿宋"/>
          <w:b/>
        </w:rPr>
        <w:br w:type="page"/>
      </w:r>
      <w:bookmarkStart w:id="0" w:name="_Toc409448629"/>
      <w:r>
        <w:rPr>
          <w:rFonts w:eastAsia="仿宋"/>
          <w:b/>
          <w:bCs/>
          <w:sz w:val="28"/>
        </w:rPr>
        <w:t xml:space="preserve">附件1  </w:t>
      </w:r>
      <w:bookmarkEnd w:id="0"/>
      <w:r>
        <w:rPr>
          <w:rFonts w:eastAsia="仿宋"/>
          <w:b/>
          <w:bCs/>
          <w:sz w:val="28"/>
        </w:rPr>
        <w:t>不符合清单</w:t>
      </w:r>
    </w:p>
    <w:p>
      <w:pPr>
        <w:jc w:val="center"/>
        <w:rPr>
          <w:rFonts w:eastAsia="仿宋"/>
        </w:rPr>
      </w:pPr>
      <w:r>
        <w:rPr>
          <w:rFonts w:eastAsia="仿宋"/>
          <w:b/>
          <w:bCs/>
          <w:sz w:val="28"/>
        </w:rPr>
        <w:t>不符合清单</w:t>
      </w:r>
    </w:p>
    <w:p>
      <w:pPr>
        <w:jc w:val="left"/>
        <w:rPr>
          <w:rFonts w:eastAsia="仿宋"/>
        </w:rPr>
      </w:pPr>
      <w:r>
        <w:rPr>
          <w:rFonts w:eastAsia="仿宋"/>
        </w:rPr>
        <w:t>受核查方名称：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34"/>
        <w:gridCol w:w="252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800" w:type="dxa"/>
            <w:shd w:val="clear" w:color="auto" w:fill="D9D9D9"/>
            <w:vAlign w:val="center"/>
          </w:tcPr>
          <w:p>
            <w:pPr>
              <w:jc w:val="center"/>
              <w:rPr>
                <w:rFonts w:eastAsia="仿宋"/>
                <w:b/>
                <w:szCs w:val="21"/>
              </w:rPr>
            </w:pPr>
            <w:r>
              <w:rPr>
                <w:rFonts w:eastAsia="仿宋"/>
                <w:b/>
                <w:szCs w:val="21"/>
              </w:rPr>
              <w:t>序号</w:t>
            </w:r>
          </w:p>
        </w:tc>
        <w:tc>
          <w:tcPr>
            <w:tcW w:w="2734" w:type="dxa"/>
            <w:shd w:val="clear" w:color="auto" w:fill="D9D9D9"/>
            <w:vAlign w:val="center"/>
          </w:tcPr>
          <w:p>
            <w:pPr>
              <w:jc w:val="center"/>
              <w:rPr>
                <w:rFonts w:eastAsia="仿宋"/>
                <w:b/>
                <w:szCs w:val="21"/>
              </w:rPr>
            </w:pPr>
            <w:r>
              <w:rPr>
                <w:rFonts w:eastAsia="仿宋"/>
                <w:b/>
                <w:szCs w:val="21"/>
              </w:rPr>
              <w:t>不符合描述</w:t>
            </w:r>
          </w:p>
        </w:tc>
        <w:tc>
          <w:tcPr>
            <w:tcW w:w="2529" w:type="dxa"/>
            <w:shd w:val="clear" w:color="auto" w:fill="D9D9D9"/>
            <w:vAlign w:val="center"/>
          </w:tcPr>
          <w:p>
            <w:pPr>
              <w:jc w:val="center"/>
              <w:rPr>
                <w:rFonts w:eastAsia="仿宋"/>
                <w:b/>
                <w:szCs w:val="21"/>
              </w:rPr>
            </w:pPr>
            <w:r>
              <w:rPr>
                <w:rFonts w:eastAsia="仿宋"/>
                <w:b/>
                <w:szCs w:val="21"/>
              </w:rPr>
              <w:t>原因分析及整改措施</w:t>
            </w:r>
          </w:p>
        </w:tc>
        <w:tc>
          <w:tcPr>
            <w:tcW w:w="2459" w:type="dxa"/>
            <w:shd w:val="clear" w:color="auto" w:fill="D9D9D9"/>
            <w:vAlign w:val="center"/>
          </w:tcPr>
          <w:p>
            <w:pPr>
              <w:jc w:val="center"/>
              <w:rPr>
                <w:rFonts w:eastAsia="仿宋"/>
                <w:b/>
                <w:szCs w:val="21"/>
              </w:rPr>
            </w:pPr>
            <w:r>
              <w:rPr>
                <w:rFonts w:eastAsia="仿宋"/>
                <w:b/>
                <w:szCs w:val="21"/>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0" w:type="dxa"/>
            <w:shd w:val="clear" w:color="auto" w:fill="D9D9D9"/>
            <w:vAlign w:val="center"/>
          </w:tcPr>
          <w:p>
            <w:pPr>
              <w:pStyle w:val="16"/>
              <w:numPr>
                <w:ilvl w:val="0"/>
                <w:numId w:val="4"/>
              </w:numPr>
              <w:ind w:firstLineChars="0"/>
              <w:jc w:val="right"/>
              <w:rPr>
                <w:rFonts w:eastAsia="仿宋"/>
                <w:szCs w:val="21"/>
              </w:rPr>
            </w:pPr>
          </w:p>
        </w:tc>
        <w:tc>
          <w:tcPr>
            <w:tcW w:w="2734" w:type="dxa"/>
            <w:vAlign w:val="center"/>
          </w:tcPr>
          <w:p>
            <w:pPr>
              <w:rPr>
                <w:rFonts w:eastAsia="仿宋"/>
                <w:szCs w:val="21"/>
              </w:rPr>
            </w:pPr>
          </w:p>
        </w:tc>
        <w:tc>
          <w:tcPr>
            <w:tcW w:w="2529" w:type="dxa"/>
            <w:vAlign w:val="center"/>
          </w:tcPr>
          <w:p>
            <w:pPr>
              <w:rPr>
                <w:rFonts w:eastAsia="仿宋"/>
                <w:szCs w:val="21"/>
              </w:rPr>
            </w:pPr>
          </w:p>
        </w:tc>
        <w:tc>
          <w:tcPr>
            <w:tcW w:w="2459" w:type="dxa"/>
            <w:vAlign w:val="center"/>
          </w:tcPr>
          <w:p>
            <w:pPr>
              <w:rPr>
                <w:rFonts w:eastAsia="仿宋"/>
                <w:szCs w:val="21"/>
              </w:rPr>
            </w:pPr>
          </w:p>
        </w:tc>
      </w:tr>
    </w:tbl>
    <w:p>
      <w:pPr>
        <w:widowControl/>
        <w:spacing w:line="600" w:lineRule="exact"/>
        <w:textAlignment w:val="bottom"/>
        <w:rPr>
          <w:rFonts w:eastAsia="仿宋"/>
          <w:b/>
        </w:rPr>
      </w:pPr>
    </w:p>
    <w:p>
      <w:pPr>
        <w:widowControl/>
        <w:spacing w:line="600" w:lineRule="exact"/>
        <w:textAlignment w:val="bottom"/>
        <w:rPr>
          <w:rFonts w:eastAsia="仿宋"/>
          <w:b/>
        </w:rPr>
      </w:pPr>
      <w:r>
        <w:rPr>
          <w:rFonts w:eastAsia="仿宋"/>
          <w:b/>
          <w:bCs/>
          <w:sz w:val="28"/>
        </w:rPr>
        <w:br w:type="page"/>
      </w:r>
      <w:r>
        <w:rPr>
          <w:rFonts w:eastAsia="仿宋"/>
          <w:b/>
          <w:bCs/>
          <w:sz w:val="28"/>
        </w:rPr>
        <w:t>附件2  对今后核算活动的建议</w:t>
      </w:r>
    </w:p>
    <w:p>
      <w:pPr>
        <w:jc w:val="center"/>
        <w:rPr>
          <w:rFonts w:eastAsia="仿宋"/>
        </w:rPr>
      </w:pPr>
      <w:r>
        <w:rPr>
          <w:rFonts w:eastAsia="仿宋"/>
          <w:b/>
          <w:bCs/>
          <w:sz w:val="28"/>
        </w:rPr>
        <w:t>对今后核算活动的建议</w:t>
      </w:r>
    </w:p>
    <w:p>
      <w:pPr>
        <w:jc w:val="left"/>
        <w:rPr>
          <w:rFonts w:eastAsia="仿宋"/>
        </w:rPr>
      </w:pPr>
    </w:p>
    <w:tbl>
      <w:tblPr>
        <w:tblStyle w:val="14"/>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trPr>
        <w:tc>
          <w:tcPr>
            <w:tcW w:w="800" w:type="dxa"/>
            <w:shd w:val="clear" w:color="auto" w:fill="D9D9D9"/>
            <w:vAlign w:val="center"/>
          </w:tcPr>
          <w:p>
            <w:pPr>
              <w:jc w:val="center"/>
              <w:rPr>
                <w:rFonts w:eastAsia="仿宋"/>
                <w:b/>
                <w:szCs w:val="21"/>
              </w:rPr>
            </w:pPr>
            <w:r>
              <w:rPr>
                <w:rFonts w:eastAsia="仿宋"/>
                <w:b/>
                <w:szCs w:val="21"/>
              </w:rPr>
              <w:t>序号</w:t>
            </w:r>
          </w:p>
        </w:tc>
        <w:tc>
          <w:tcPr>
            <w:tcW w:w="7436" w:type="dxa"/>
            <w:shd w:val="clear" w:color="auto" w:fill="D9D9D9"/>
            <w:vAlign w:val="center"/>
          </w:tcPr>
          <w:p>
            <w:pPr>
              <w:jc w:val="center"/>
              <w:rPr>
                <w:rFonts w:eastAsia="仿宋"/>
                <w:b/>
                <w:szCs w:val="21"/>
              </w:rPr>
            </w:pPr>
            <w:r>
              <w:rPr>
                <w:rFonts w:hint="eastAsia" w:eastAsia="仿宋"/>
                <w:b/>
                <w:szCs w:val="21"/>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0" w:type="dxa"/>
            <w:shd w:val="clear" w:color="auto" w:fill="D9D9D9"/>
            <w:vAlign w:val="center"/>
          </w:tcPr>
          <w:p>
            <w:pPr>
              <w:pStyle w:val="16"/>
              <w:numPr>
                <w:ilvl w:val="0"/>
                <w:numId w:val="5"/>
              </w:numPr>
              <w:ind w:left="0" w:firstLine="0" w:firstLineChars="0"/>
              <w:jc w:val="right"/>
              <w:rPr>
                <w:rFonts w:eastAsia="仿宋"/>
                <w:szCs w:val="21"/>
              </w:rPr>
            </w:pPr>
          </w:p>
        </w:tc>
        <w:tc>
          <w:tcPr>
            <w:tcW w:w="7436" w:type="dxa"/>
            <w:vAlign w:val="center"/>
          </w:tcPr>
          <w:p>
            <w:pPr>
              <w:rPr>
                <w:rFonts w:eastAsia="仿宋"/>
                <w:szCs w:val="21"/>
              </w:rPr>
            </w:pPr>
          </w:p>
        </w:tc>
      </w:tr>
    </w:tbl>
    <w:p>
      <w:pPr>
        <w:widowControl/>
        <w:spacing w:line="600" w:lineRule="exact"/>
        <w:textAlignment w:val="bottom"/>
        <w:rPr>
          <w:rFonts w:eastAsia="仿宋"/>
          <w:b/>
        </w:rPr>
      </w:pPr>
    </w:p>
    <w:p>
      <w:pPr>
        <w:widowControl/>
        <w:spacing w:line="600" w:lineRule="exact"/>
        <w:textAlignment w:val="bottom"/>
        <w:rPr>
          <w:rFonts w:eastAsia="仿宋"/>
          <w:b/>
        </w:rPr>
      </w:pPr>
    </w:p>
    <w:p>
      <w:pPr>
        <w:widowControl/>
        <w:jc w:val="left"/>
        <w:rPr>
          <w:rFonts w:eastAsia="仿宋"/>
          <w:b/>
        </w:rPr>
      </w:pPr>
      <w:r>
        <w:rPr>
          <w:rFonts w:eastAsia="仿宋"/>
          <w:b/>
        </w:rPr>
        <w:br w:type="page"/>
      </w:r>
      <w:r>
        <w:rPr>
          <w:rFonts w:eastAsia="仿宋"/>
          <w:b/>
          <w:kern w:val="44"/>
          <w:sz w:val="28"/>
          <w:szCs w:val="28"/>
        </w:rPr>
        <w:t>附件</w:t>
      </w:r>
      <w:r>
        <w:rPr>
          <w:rFonts w:eastAsia="仿宋"/>
          <w:b/>
          <w:bCs/>
          <w:kern w:val="44"/>
          <w:sz w:val="28"/>
          <w:szCs w:val="28"/>
        </w:rPr>
        <w:t>3</w:t>
      </w:r>
      <w:r>
        <w:rPr>
          <w:rFonts w:eastAsia="仿宋"/>
          <w:b/>
          <w:kern w:val="44"/>
          <w:sz w:val="28"/>
          <w:szCs w:val="28"/>
        </w:rPr>
        <w:t>：支持性文件清单</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798" w:type="dxa"/>
            <w:shd w:val="clear" w:color="auto" w:fill="D9D9D9"/>
            <w:vAlign w:val="center"/>
          </w:tcPr>
          <w:p>
            <w:pPr>
              <w:jc w:val="center"/>
              <w:rPr>
                <w:rFonts w:eastAsia="仿宋"/>
                <w:b/>
                <w:szCs w:val="21"/>
              </w:rPr>
            </w:pPr>
            <w:r>
              <w:rPr>
                <w:rFonts w:eastAsia="仿宋"/>
                <w:b/>
                <w:szCs w:val="21"/>
              </w:rPr>
              <w:t>序号</w:t>
            </w:r>
          </w:p>
        </w:tc>
        <w:tc>
          <w:tcPr>
            <w:tcW w:w="7724" w:type="dxa"/>
            <w:shd w:val="clear" w:color="auto" w:fill="D9D9D9"/>
            <w:vAlign w:val="center"/>
          </w:tcPr>
          <w:p>
            <w:pPr>
              <w:jc w:val="center"/>
              <w:rPr>
                <w:rFonts w:eastAsia="仿宋"/>
                <w:b/>
                <w:szCs w:val="21"/>
              </w:rPr>
            </w:pPr>
            <w:r>
              <w:rPr>
                <w:rFonts w:eastAsia="仿宋"/>
                <w:b/>
                <w:szCs w:val="21"/>
              </w:rPr>
              <w:t>支持性文件名称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法人营业执照（三证合一</w:t>
            </w:r>
            <w:r>
              <w:rPr>
                <w:rFonts w:hint="eastAsia" w:eastAsia="仿宋"/>
                <w:szCs w:val="21"/>
              </w:rPr>
              <w:t>）（</w:t>
            </w:r>
            <w:r>
              <w:rPr>
                <w:rFonts w:eastAsia="仿宋"/>
                <w:szCs w:val="21"/>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组织机构代码证（示例）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组织架构图（示例）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工艺流程图（示例）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厂区平面图（示例）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年度、季度、月度生产报表/统计台账（示例）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库存盘点记录（示例）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电力购入发票/结算单；电力出售发票/结算单（示例）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热力购入发票/结算单；</w:t>
            </w:r>
            <w:r>
              <w:rPr>
                <w:rFonts w:hint="eastAsia" w:eastAsia="仿宋"/>
                <w:szCs w:val="21"/>
              </w:rPr>
              <w:t>热</w:t>
            </w:r>
            <w:r>
              <w:rPr>
                <w:rFonts w:eastAsia="仿宋"/>
                <w:szCs w:val="21"/>
              </w:rPr>
              <w:t>力出售发票/结算单（示例）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煤质检测报告（示例）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原材料成分分析报表（示例）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天然气组分分析表（示例）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产品产量表；产量产销表（示例）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产能证明文件（示例）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vAlign w:val="center"/>
          </w:tcPr>
          <w:p>
            <w:pPr>
              <w:pStyle w:val="16"/>
              <w:numPr>
                <w:ilvl w:val="0"/>
                <w:numId w:val="6"/>
              </w:numPr>
              <w:ind w:firstLineChars="0"/>
              <w:jc w:val="right"/>
              <w:rPr>
                <w:rFonts w:eastAsia="仿宋"/>
                <w:szCs w:val="21"/>
              </w:rPr>
            </w:pPr>
          </w:p>
        </w:tc>
        <w:tc>
          <w:tcPr>
            <w:tcW w:w="7724" w:type="dxa"/>
            <w:vAlign w:val="center"/>
          </w:tcPr>
          <w:p>
            <w:pPr>
              <w:jc w:val="left"/>
              <w:rPr>
                <w:rFonts w:eastAsia="仿宋"/>
                <w:szCs w:val="21"/>
              </w:rPr>
            </w:pPr>
            <w:r>
              <w:rPr>
                <w:rFonts w:eastAsia="仿宋"/>
                <w:szCs w:val="21"/>
              </w:rPr>
              <w:t>……</w:t>
            </w:r>
          </w:p>
        </w:tc>
      </w:tr>
    </w:tbl>
    <w:p>
      <w:pPr>
        <w:widowControl/>
        <w:snapToGrid w:val="0"/>
        <w:spacing w:line="360" w:lineRule="auto"/>
        <w:textAlignment w:val="bottom"/>
        <w:rPr>
          <w:rFonts w:eastAsia="仿宋"/>
        </w:rPr>
      </w:pPr>
      <w:r>
        <w:rPr>
          <w:rFonts w:eastAsia="仿宋"/>
        </w:rPr>
        <w:t>说明：</w:t>
      </w:r>
    </w:p>
    <w:p>
      <w:pPr>
        <w:widowControl/>
        <w:snapToGrid w:val="0"/>
        <w:spacing w:line="360" w:lineRule="auto"/>
        <w:textAlignment w:val="bottom"/>
        <w:rPr>
          <w:rFonts w:eastAsia="仿宋"/>
        </w:rPr>
      </w:pPr>
      <w:r>
        <w:rPr>
          <w:rFonts w:eastAsia="仿宋"/>
        </w:rPr>
        <w:t>1.本表所列支持性文件需是第三方核查机构查看、评审、核查</w:t>
      </w:r>
      <w:r>
        <w:rPr>
          <w:rFonts w:eastAsia="仿宋"/>
          <w:color w:val="000000" w:themeColor="text1"/>
        </w:rPr>
        <w:t>过的企业相关材料与原始凭证（形式可原件/复印件/扫描件/电子文档等），且应妥善保管好，以备</w:t>
      </w:r>
      <w:r>
        <w:rPr>
          <w:rFonts w:eastAsia="仿宋"/>
          <w:color w:val="000000" w:themeColor="text1"/>
          <w:highlight w:val="none"/>
        </w:rPr>
        <w:t>广东省生态环境厅</w:t>
      </w:r>
      <w:r>
        <w:rPr>
          <w:rFonts w:eastAsia="仿宋"/>
          <w:highlight w:val="none"/>
        </w:rPr>
        <w:t>随</w:t>
      </w:r>
      <w:r>
        <w:rPr>
          <w:rFonts w:eastAsia="仿宋"/>
        </w:rPr>
        <w:t>时查阅；</w:t>
      </w:r>
    </w:p>
    <w:p>
      <w:pPr>
        <w:widowControl/>
        <w:snapToGrid w:val="0"/>
        <w:spacing w:line="360" w:lineRule="auto"/>
        <w:textAlignment w:val="bottom"/>
        <w:rPr>
          <w:rFonts w:eastAsia="仿宋"/>
        </w:rPr>
      </w:pPr>
      <w:r>
        <w:rPr>
          <w:rFonts w:eastAsia="仿宋"/>
        </w:rPr>
        <w:t>2.支持性文件名称要具体且与企业提供的保持一致。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9"/>
      </w:pPr>
      <w:r>
        <w:t>说明</w:t>
      </w:r>
      <w:r>
        <w:rPr>
          <w:rFonts w:hint="eastAsia"/>
        </w:rPr>
        <w:t>：*</w:t>
      </w:r>
      <w:r>
        <w:rPr>
          <w:rStyle w:val="13"/>
          <w:vertAlign w:val="baseline"/>
        </w:rPr>
        <w:footnoteRef/>
      </w:r>
      <w:r>
        <w:rPr>
          <w:rFonts w:hint="eastAsia"/>
        </w:rPr>
        <w:t xml:space="preserve"> </w:t>
      </w:r>
      <w:r>
        <w:t>指按照核算与报告指南分类确定的行业</w:t>
      </w:r>
      <w:r>
        <w:rPr>
          <w:rFonts w:hint="eastAsia"/>
        </w:rPr>
        <w:t>，</w:t>
      </w:r>
      <w:r>
        <w:t>如有多个行业</w:t>
      </w:r>
      <w:r>
        <w:rPr>
          <w:rFonts w:hint="eastAsia"/>
        </w:rPr>
        <w:t>，</w:t>
      </w:r>
      <w:r>
        <w:t>请分别写明</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1512"/>
    <w:multiLevelType w:val="multilevel"/>
    <w:tmpl w:val="204E151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F23AC5"/>
    <w:multiLevelType w:val="multilevel"/>
    <w:tmpl w:val="26F23AC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CA619BB"/>
    <w:multiLevelType w:val="multilevel"/>
    <w:tmpl w:val="2CA619BB"/>
    <w:lvl w:ilvl="0" w:tentative="0">
      <w:start w:val="0"/>
      <w:numFmt w:val="bullet"/>
      <w:lvlText w:val="—"/>
      <w:lvlJc w:val="left"/>
      <w:pPr>
        <w:ind w:left="840" w:hanging="420"/>
      </w:pPr>
      <w:rPr>
        <w:rFonts w:hint="eastAsia" w:ascii="宋体" w:hAnsi="宋体" w:eastAsia="宋体" w:cs="黑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4420E61"/>
    <w:multiLevelType w:val="multilevel"/>
    <w:tmpl w:val="34420E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915C6E"/>
    <w:multiLevelType w:val="multilevel"/>
    <w:tmpl w:val="38915C6E"/>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F275E3"/>
    <w:multiLevelType w:val="multilevel"/>
    <w:tmpl w:val="64F275E3"/>
    <w:lvl w:ilvl="0" w:tentative="0">
      <w:start w:val="0"/>
      <w:numFmt w:val="bullet"/>
      <w:lvlText w:val="—"/>
      <w:lvlJc w:val="left"/>
      <w:pPr>
        <w:ind w:left="840" w:hanging="420"/>
      </w:pPr>
      <w:rPr>
        <w:rFonts w:hint="eastAsia" w:ascii="宋体" w:hAnsi="宋体" w:eastAsia="宋体" w:cs="黑体"/>
      </w:rPr>
    </w:lvl>
    <w:lvl w:ilvl="1" w:tentative="0">
      <w:start w:val="0"/>
      <w:numFmt w:val="bullet"/>
      <w:lvlText w:val="—"/>
      <w:lvlJc w:val="left"/>
      <w:pPr>
        <w:ind w:left="1260" w:hanging="420"/>
      </w:pPr>
      <w:rPr>
        <w:rFonts w:hint="eastAsia" w:ascii="宋体" w:hAnsi="宋体" w:eastAsia="宋体" w:cs="黑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907"/>
    <w:rsid w:val="0003360D"/>
    <w:rsid w:val="00052AB7"/>
    <w:rsid w:val="0006528F"/>
    <w:rsid w:val="00087ABE"/>
    <w:rsid w:val="00104B49"/>
    <w:rsid w:val="001055ED"/>
    <w:rsid w:val="001434DF"/>
    <w:rsid w:val="00163259"/>
    <w:rsid w:val="001D0664"/>
    <w:rsid w:val="001E2C56"/>
    <w:rsid w:val="001E7948"/>
    <w:rsid w:val="00243CC1"/>
    <w:rsid w:val="0024712E"/>
    <w:rsid w:val="002673BF"/>
    <w:rsid w:val="002F29E9"/>
    <w:rsid w:val="00376B2B"/>
    <w:rsid w:val="00386761"/>
    <w:rsid w:val="003911E8"/>
    <w:rsid w:val="003B6205"/>
    <w:rsid w:val="003C69E2"/>
    <w:rsid w:val="00470991"/>
    <w:rsid w:val="0047634F"/>
    <w:rsid w:val="00483012"/>
    <w:rsid w:val="0048683A"/>
    <w:rsid w:val="004D2545"/>
    <w:rsid w:val="004E0039"/>
    <w:rsid w:val="00507273"/>
    <w:rsid w:val="005510EA"/>
    <w:rsid w:val="00571DCE"/>
    <w:rsid w:val="005A3B2B"/>
    <w:rsid w:val="005D6FE3"/>
    <w:rsid w:val="005E1AD1"/>
    <w:rsid w:val="00643936"/>
    <w:rsid w:val="006B619A"/>
    <w:rsid w:val="006F7B5F"/>
    <w:rsid w:val="007274BD"/>
    <w:rsid w:val="007646F7"/>
    <w:rsid w:val="00764D6F"/>
    <w:rsid w:val="0078080B"/>
    <w:rsid w:val="0078572F"/>
    <w:rsid w:val="00795A66"/>
    <w:rsid w:val="007D0934"/>
    <w:rsid w:val="007F47EC"/>
    <w:rsid w:val="008774A3"/>
    <w:rsid w:val="00885981"/>
    <w:rsid w:val="008915F7"/>
    <w:rsid w:val="00901369"/>
    <w:rsid w:val="00912E6C"/>
    <w:rsid w:val="0093137D"/>
    <w:rsid w:val="009D4731"/>
    <w:rsid w:val="009D6F54"/>
    <w:rsid w:val="009F1D36"/>
    <w:rsid w:val="00A1570B"/>
    <w:rsid w:val="00AE2907"/>
    <w:rsid w:val="00AF454E"/>
    <w:rsid w:val="00B60E34"/>
    <w:rsid w:val="00BB08B8"/>
    <w:rsid w:val="00BE109A"/>
    <w:rsid w:val="00C336ED"/>
    <w:rsid w:val="00C35614"/>
    <w:rsid w:val="00C52334"/>
    <w:rsid w:val="00C56080"/>
    <w:rsid w:val="00CD78CB"/>
    <w:rsid w:val="00E14745"/>
    <w:rsid w:val="00E402F5"/>
    <w:rsid w:val="00E965EC"/>
    <w:rsid w:val="00FC0FEC"/>
    <w:rsid w:val="013D01A6"/>
    <w:rsid w:val="062E7B01"/>
    <w:rsid w:val="239B6FFB"/>
    <w:rsid w:val="36820474"/>
    <w:rsid w:val="460B1C45"/>
    <w:rsid w:val="50166E07"/>
    <w:rsid w:val="535331B4"/>
    <w:rsid w:val="5DB3247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4"/>
    <w:unhideWhenUsed/>
    <w:uiPriority w:val="99"/>
    <w:rPr>
      <w:b/>
      <w:bCs/>
    </w:rPr>
  </w:style>
  <w:style w:type="paragraph" w:styleId="4">
    <w:name w:val="annotation text"/>
    <w:basedOn w:val="1"/>
    <w:link w:val="23"/>
    <w:unhideWhenUsed/>
    <w:qFormat/>
    <w:uiPriority w:val="99"/>
    <w:pPr>
      <w:jc w:val="left"/>
    </w:pPr>
  </w:style>
  <w:style w:type="paragraph" w:styleId="5">
    <w:name w:val="Plain Text"/>
    <w:basedOn w:val="1"/>
    <w:link w:val="20"/>
    <w:qFormat/>
    <w:uiPriority w:val="0"/>
    <w:rPr>
      <w:rFonts w:ascii="宋体" w:hAnsi="Courier New"/>
    </w:rPr>
  </w:style>
  <w:style w:type="paragraph" w:styleId="6">
    <w:name w:val="Balloon Text"/>
    <w:basedOn w:val="1"/>
    <w:link w:val="22"/>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unhideWhenUsed/>
    <w:qFormat/>
    <w:uiPriority w:val="0"/>
    <w:pPr>
      <w:snapToGrid w:val="0"/>
      <w:jc w:val="left"/>
    </w:pPr>
    <w:rPr>
      <w:sz w:val="18"/>
      <w:szCs w:val="18"/>
    </w:rPr>
  </w:style>
  <w:style w:type="paragraph" w:styleId="10">
    <w:name w:val="Title"/>
    <w:basedOn w:val="1"/>
    <w:next w:val="1"/>
    <w:link w:val="21"/>
    <w:qFormat/>
    <w:uiPriority w:val="10"/>
    <w:pPr>
      <w:spacing w:before="240" w:after="60"/>
      <w:jc w:val="center"/>
      <w:outlineLvl w:val="0"/>
    </w:pPr>
    <w:rPr>
      <w:rFonts w:ascii="Cambria" w:hAnsi="Cambria"/>
      <w:b/>
      <w:bCs/>
      <w:sz w:val="32"/>
      <w:szCs w:val="32"/>
    </w:rPr>
  </w:style>
  <w:style w:type="character" w:styleId="12">
    <w:name w:val="annotation reference"/>
    <w:unhideWhenUsed/>
    <w:uiPriority w:val="99"/>
    <w:rPr>
      <w:sz w:val="21"/>
      <w:szCs w:val="21"/>
    </w:rPr>
  </w:style>
  <w:style w:type="character" w:styleId="13">
    <w:name w:val="footnote reference"/>
    <w:unhideWhenUsed/>
    <w:qFormat/>
    <w:uiPriority w:val="0"/>
    <w:rPr>
      <w:vertAlign w:val="superscript"/>
    </w:rPr>
  </w:style>
  <w:style w:type="paragraph" w:customStyle="1" w:styleId="15">
    <w:name w:val="列出段落1"/>
    <w:basedOn w:val="1"/>
    <w:qFormat/>
    <w:uiPriority w:val="0"/>
    <w:pPr>
      <w:ind w:firstLine="420"/>
    </w:pPr>
  </w:style>
  <w:style w:type="paragraph" w:customStyle="1" w:styleId="16">
    <w:name w:val="列出段落2"/>
    <w:basedOn w:val="1"/>
    <w:qFormat/>
    <w:uiPriority w:val="34"/>
    <w:pPr>
      <w:ind w:firstLine="420" w:firstLineChars="200"/>
    </w:pPr>
  </w:style>
  <w:style w:type="character" w:customStyle="1" w:styleId="17">
    <w:name w:val="页眉 Char"/>
    <w:link w:val="8"/>
    <w:qFormat/>
    <w:uiPriority w:val="99"/>
    <w:rPr>
      <w:sz w:val="18"/>
      <w:szCs w:val="18"/>
    </w:rPr>
  </w:style>
  <w:style w:type="character" w:customStyle="1" w:styleId="18">
    <w:name w:val="页脚 Char"/>
    <w:link w:val="7"/>
    <w:qFormat/>
    <w:uiPriority w:val="99"/>
    <w:rPr>
      <w:sz w:val="18"/>
      <w:szCs w:val="18"/>
    </w:rPr>
  </w:style>
  <w:style w:type="character" w:customStyle="1" w:styleId="19">
    <w:name w:val="标题 1 Char"/>
    <w:link w:val="2"/>
    <w:qFormat/>
    <w:uiPriority w:val="0"/>
    <w:rPr>
      <w:rFonts w:ascii="Times New Roman" w:hAnsi="Times New Roman" w:eastAsia="宋体" w:cs="Times New Roman"/>
      <w:b/>
      <w:kern w:val="44"/>
      <w:sz w:val="44"/>
      <w:szCs w:val="20"/>
    </w:rPr>
  </w:style>
  <w:style w:type="character" w:customStyle="1" w:styleId="20">
    <w:name w:val="纯文本 Char"/>
    <w:link w:val="5"/>
    <w:qFormat/>
    <w:uiPriority w:val="0"/>
    <w:rPr>
      <w:rFonts w:ascii="宋体" w:hAnsi="Courier New" w:eastAsia="宋体" w:cs="Times New Roman"/>
      <w:szCs w:val="20"/>
    </w:rPr>
  </w:style>
  <w:style w:type="character" w:customStyle="1" w:styleId="21">
    <w:name w:val="标题 Char"/>
    <w:link w:val="10"/>
    <w:qFormat/>
    <w:uiPriority w:val="10"/>
    <w:rPr>
      <w:rFonts w:ascii="Cambria" w:hAnsi="Cambria" w:eastAsia="宋体" w:cs="Times New Roman"/>
      <w:b/>
      <w:bCs/>
      <w:sz w:val="32"/>
      <w:szCs w:val="32"/>
    </w:rPr>
  </w:style>
  <w:style w:type="character" w:customStyle="1" w:styleId="22">
    <w:name w:val="批注框文本 Char"/>
    <w:link w:val="6"/>
    <w:semiHidden/>
    <w:qFormat/>
    <w:uiPriority w:val="99"/>
    <w:rPr>
      <w:rFonts w:ascii="Times New Roman" w:hAnsi="Times New Roman" w:eastAsia="宋体" w:cs="Times New Roman"/>
      <w:sz w:val="18"/>
      <w:szCs w:val="18"/>
    </w:rPr>
  </w:style>
  <w:style w:type="character" w:customStyle="1" w:styleId="23">
    <w:name w:val="批注文字 Char"/>
    <w:link w:val="4"/>
    <w:semiHidden/>
    <w:qFormat/>
    <w:uiPriority w:val="99"/>
    <w:rPr>
      <w:rFonts w:ascii="Times New Roman" w:hAnsi="Times New Roman" w:eastAsia="宋体" w:cs="Times New Roman"/>
      <w:szCs w:val="20"/>
    </w:rPr>
  </w:style>
  <w:style w:type="character" w:customStyle="1" w:styleId="24">
    <w:name w:val="批注主题 Char"/>
    <w:link w:val="3"/>
    <w:semiHidden/>
    <w:qFormat/>
    <w:uiPriority w:val="99"/>
    <w:rPr>
      <w:rFonts w:ascii="Times New Roman" w:hAnsi="Times New Roman" w:eastAsia="宋体" w:cs="Times New Roman"/>
      <w:b/>
      <w:bCs/>
      <w:szCs w:val="20"/>
    </w:rPr>
  </w:style>
  <w:style w:type="character" w:customStyle="1" w:styleId="25">
    <w:name w:val="脚注文本 Char"/>
    <w:link w:val="9"/>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E7266-FAB9-4047-9013-1D5FD85D175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680</Words>
  <Characters>3878</Characters>
  <Lines>32</Lines>
  <Paragraphs>9</Paragraphs>
  <ScaleCrop>false</ScaleCrop>
  <LinksUpToDate>false</LinksUpToDate>
  <CharactersWithSpaces>4549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2017-08-09T02:39:00Z</dcterms:created>
  <dc:creator>Zhangwy</dc:creator>
  <cp:lastModifiedBy>林依盈</cp:lastModifiedBy>
  <cp:lastPrinted>2017-08-08T15:28:00Z</cp:lastPrinted>
  <dcterms:modified xsi:type="dcterms:W3CDTF">2020-04-07T02:08:42Z</dcterms:modified>
  <dc:title>****(重点排放单位名称)</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