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E16C" w14:textId="77777777" w:rsidR="00330D95" w:rsidRPr="00734236" w:rsidRDefault="00000000">
      <w:pPr>
        <w:spacing w:line="360" w:lineRule="auto"/>
        <w:rPr>
          <w:rFonts w:eastAsia="仿宋_GB2312"/>
          <w:b/>
          <w:color w:val="000000" w:themeColor="text1"/>
          <w:sz w:val="30"/>
          <w:szCs w:val="30"/>
        </w:rPr>
      </w:pPr>
      <w:r w:rsidRPr="00734236">
        <w:rPr>
          <w:rFonts w:eastAsia="仿宋_GB2312"/>
          <w:b/>
          <w:color w:val="000000" w:themeColor="text1"/>
          <w:sz w:val="30"/>
          <w:szCs w:val="30"/>
        </w:rPr>
        <w:t>附件</w:t>
      </w:r>
      <w:r w:rsidRPr="00734236">
        <w:rPr>
          <w:rFonts w:eastAsia="仿宋_GB2312"/>
          <w:b/>
          <w:color w:val="000000" w:themeColor="text1"/>
          <w:sz w:val="30"/>
          <w:szCs w:val="30"/>
        </w:rPr>
        <w:t>2</w:t>
      </w:r>
      <w:r w:rsidRPr="00734236">
        <w:rPr>
          <w:rFonts w:eastAsia="仿宋_GB2312"/>
          <w:b/>
          <w:color w:val="000000" w:themeColor="text1"/>
          <w:sz w:val="30"/>
          <w:szCs w:val="30"/>
        </w:rPr>
        <w:t>：意向函模板</w:t>
      </w:r>
    </w:p>
    <w:p w14:paraId="4CFFB5E3" w14:textId="77777777" w:rsidR="00330D95" w:rsidRPr="00734236" w:rsidRDefault="00330D95">
      <w:pPr>
        <w:spacing w:line="360" w:lineRule="auto"/>
        <w:rPr>
          <w:rFonts w:eastAsia="仿宋_GB2312"/>
          <w:b/>
          <w:color w:val="000000" w:themeColor="text1"/>
          <w:sz w:val="30"/>
          <w:szCs w:val="30"/>
        </w:rPr>
      </w:pPr>
    </w:p>
    <w:p w14:paraId="08F1B483" w14:textId="77777777" w:rsidR="00330D95" w:rsidRPr="00734236" w:rsidRDefault="00000000">
      <w:pPr>
        <w:spacing w:line="360" w:lineRule="auto"/>
        <w:jc w:val="center"/>
        <w:rPr>
          <w:rFonts w:eastAsia="仿宋_GB2312"/>
          <w:b/>
          <w:sz w:val="30"/>
          <w:szCs w:val="30"/>
        </w:rPr>
      </w:pPr>
      <w:r w:rsidRPr="00734236">
        <w:rPr>
          <w:rFonts w:eastAsia="仿宋_GB2312"/>
          <w:b/>
          <w:sz w:val="30"/>
          <w:szCs w:val="30"/>
        </w:rPr>
        <w:t>关于参与全球环境基金</w:t>
      </w:r>
      <w:r w:rsidRPr="00734236">
        <w:rPr>
          <w:rFonts w:eastAsia="仿宋_GB2312"/>
          <w:b/>
          <w:sz w:val="30"/>
          <w:szCs w:val="30"/>
        </w:rPr>
        <w:t>“</w:t>
      </w:r>
      <w:r w:rsidRPr="00734236">
        <w:rPr>
          <w:rFonts w:eastAsia="仿宋_GB2312"/>
          <w:b/>
          <w:sz w:val="30"/>
          <w:szCs w:val="30"/>
        </w:rPr>
        <w:t>中国全氟辛基磺酸及其盐类（</w:t>
      </w:r>
      <w:r w:rsidRPr="00734236">
        <w:rPr>
          <w:rFonts w:eastAsia="仿宋_GB2312"/>
          <w:b/>
          <w:sz w:val="30"/>
          <w:szCs w:val="30"/>
        </w:rPr>
        <w:t>PFOS</w:t>
      </w:r>
      <w:r w:rsidRPr="00734236">
        <w:rPr>
          <w:rFonts w:eastAsia="仿宋_GB2312"/>
          <w:b/>
          <w:sz w:val="30"/>
          <w:szCs w:val="30"/>
        </w:rPr>
        <w:t>）和全氟辛基磺酰氟（</w:t>
      </w:r>
      <w:r w:rsidRPr="00734236">
        <w:rPr>
          <w:rFonts w:eastAsia="仿宋_GB2312"/>
          <w:b/>
          <w:sz w:val="30"/>
          <w:szCs w:val="30"/>
        </w:rPr>
        <w:t>PFOSF</w:t>
      </w:r>
      <w:r w:rsidRPr="00734236">
        <w:rPr>
          <w:rFonts w:eastAsia="仿宋_GB2312"/>
          <w:b/>
          <w:sz w:val="30"/>
          <w:szCs w:val="30"/>
        </w:rPr>
        <w:t>）优先行业削减与淘汰项目</w:t>
      </w:r>
      <w:r w:rsidRPr="00734236">
        <w:rPr>
          <w:rFonts w:eastAsia="仿宋_GB2312"/>
          <w:b/>
          <w:sz w:val="30"/>
          <w:szCs w:val="30"/>
        </w:rPr>
        <w:t>”</w:t>
      </w:r>
      <w:r w:rsidRPr="00734236">
        <w:rPr>
          <w:rFonts w:eastAsia="仿宋_GB2312"/>
          <w:b/>
          <w:sz w:val="30"/>
          <w:szCs w:val="30"/>
        </w:rPr>
        <w:t>之</w:t>
      </w:r>
      <w:r w:rsidRPr="00734236">
        <w:rPr>
          <w:rFonts w:eastAsia="仿宋_GB2312"/>
          <w:b/>
          <w:sz w:val="30"/>
          <w:szCs w:val="30"/>
        </w:rPr>
        <w:t>*******</w:t>
      </w:r>
      <w:r w:rsidRPr="00734236">
        <w:rPr>
          <w:rFonts w:eastAsia="仿宋_GB2312"/>
          <w:b/>
          <w:sz w:val="30"/>
          <w:szCs w:val="30"/>
        </w:rPr>
        <w:t>的意向函</w:t>
      </w:r>
    </w:p>
    <w:p w14:paraId="3BA6C069" w14:textId="77777777" w:rsidR="00330D95" w:rsidRPr="00734236" w:rsidRDefault="00000000">
      <w:pPr>
        <w:spacing w:line="360" w:lineRule="auto"/>
        <w:rPr>
          <w:rFonts w:eastAsia="仿宋_GB2312"/>
          <w:sz w:val="24"/>
          <w:szCs w:val="24"/>
        </w:rPr>
      </w:pPr>
      <w:r w:rsidRPr="00734236">
        <w:rPr>
          <w:rFonts w:eastAsia="仿宋_GB2312"/>
          <w:sz w:val="24"/>
          <w:szCs w:val="24"/>
        </w:rPr>
        <w:t>致：广东省生态环境厅</w:t>
      </w:r>
    </w:p>
    <w:p w14:paraId="0730462D" w14:textId="77777777" w:rsidR="00330D95" w:rsidRPr="00734236" w:rsidRDefault="00000000">
      <w:pPr>
        <w:spacing w:line="360" w:lineRule="auto"/>
        <w:ind w:firstLineChars="250" w:firstLine="600"/>
        <w:rPr>
          <w:rFonts w:eastAsia="仿宋_GB2312"/>
          <w:sz w:val="24"/>
          <w:szCs w:val="24"/>
        </w:rPr>
      </w:pPr>
      <w:r w:rsidRPr="00734236">
        <w:rPr>
          <w:rFonts w:eastAsia="仿宋_GB2312"/>
          <w:sz w:val="24"/>
          <w:szCs w:val="24"/>
        </w:rPr>
        <w:t>我方已收到并阅读了贵单位发布的《关于征集全球环境基金</w:t>
      </w:r>
      <w:r w:rsidRPr="00734236">
        <w:rPr>
          <w:rFonts w:eastAsia="仿宋_GB2312"/>
          <w:sz w:val="24"/>
          <w:szCs w:val="24"/>
        </w:rPr>
        <w:t>“</w:t>
      </w:r>
      <w:r w:rsidRPr="00734236">
        <w:rPr>
          <w:rFonts w:eastAsia="仿宋_GB2312"/>
          <w:sz w:val="24"/>
          <w:szCs w:val="24"/>
        </w:rPr>
        <w:t>中国全氟辛基磺酸及其盐类（</w:t>
      </w:r>
      <w:r w:rsidRPr="00734236">
        <w:rPr>
          <w:rFonts w:eastAsia="仿宋_GB2312"/>
          <w:sz w:val="24"/>
          <w:szCs w:val="24"/>
        </w:rPr>
        <w:t>PFOS</w:t>
      </w:r>
      <w:r w:rsidRPr="00734236">
        <w:rPr>
          <w:rFonts w:eastAsia="仿宋_GB2312"/>
          <w:sz w:val="24"/>
          <w:szCs w:val="24"/>
        </w:rPr>
        <w:t>）和全氟辛基磺酰氟（</w:t>
      </w:r>
      <w:r w:rsidRPr="00734236">
        <w:rPr>
          <w:rFonts w:eastAsia="仿宋_GB2312"/>
          <w:sz w:val="24"/>
          <w:szCs w:val="24"/>
        </w:rPr>
        <w:t>PFOSF</w:t>
      </w:r>
      <w:r w:rsidRPr="00734236">
        <w:rPr>
          <w:rFonts w:eastAsia="仿宋_GB2312"/>
          <w:sz w:val="24"/>
          <w:szCs w:val="24"/>
        </w:rPr>
        <w:t>）优先行业削减与淘汰项目</w:t>
      </w:r>
      <w:r w:rsidRPr="00734236">
        <w:rPr>
          <w:rFonts w:eastAsia="仿宋_GB2312"/>
          <w:sz w:val="24"/>
          <w:szCs w:val="24"/>
        </w:rPr>
        <w:t>”</w:t>
      </w:r>
      <w:r w:rsidRPr="00734236">
        <w:rPr>
          <w:rFonts w:eastAsia="仿宋_GB2312"/>
          <w:sz w:val="24"/>
          <w:szCs w:val="24"/>
        </w:rPr>
        <w:t>（下称</w:t>
      </w:r>
      <w:r w:rsidRPr="00734236">
        <w:rPr>
          <w:rFonts w:eastAsia="仿宋_GB2312"/>
          <w:sz w:val="24"/>
          <w:szCs w:val="24"/>
        </w:rPr>
        <w:t>“</w:t>
      </w:r>
      <w:r w:rsidRPr="00734236">
        <w:rPr>
          <w:rFonts w:eastAsia="仿宋_GB2312"/>
          <w:sz w:val="24"/>
          <w:szCs w:val="24"/>
        </w:rPr>
        <w:t>项目</w:t>
      </w:r>
      <w:r w:rsidRPr="00734236">
        <w:rPr>
          <w:rFonts w:eastAsia="仿宋_GB2312"/>
          <w:sz w:val="24"/>
          <w:szCs w:val="24"/>
        </w:rPr>
        <w:t>”</w:t>
      </w:r>
      <w:r w:rsidRPr="00734236">
        <w:rPr>
          <w:rFonts w:eastAsia="仿宋_GB2312"/>
          <w:sz w:val="24"/>
          <w:szCs w:val="24"/>
        </w:rPr>
        <w:t>）</w:t>
      </w:r>
      <w:r w:rsidRPr="00734236">
        <w:rPr>
          <w:rFonts w:eastAsia="仿宋_GB2312"/>
          <w:sz w:val="24"/>
          <w:szCs w:val="24"/>
        </w:rPr>
        <w:t>*</w:t>
      </w:r>
      <w:r w:rsidRPr="00734236">
        <w:rPr>
          <w:rFonts w:eastAsia="仿宋_GB2312"/>
          <w:b/>
          <w:sz w:val="24"/>
          <w:szCs w:val="24"/>
        </w:rPr>
        <w:t>****</w:t>
      </w:r>
      <w:r w:rsidRPr="00734236">
        <w:rPr>
          <w:rFonts w:eastAsia="仿宋_GB2312"/>
          <w:sz w:val="24"/>
          <w:szCs w:val="24"/>
        </w:rPr>
        <w:t>的公告》（下称</w:t>
      </w:r>
      <w:r w:rsidRPr="00734236">
        <w:rPr>
          <w:rFonts w:eastAsia="仿宋_GB2312"/>
          <w:sz w:val="24"/>
          <w:szCs w:val="24"/>
        </w:rPr>
        <w:t>“</w:t>
      </w:r>
      <w:r w:rsidRPr="00734236">
        <w:rPr>
          <w:rFonts w:eastAsia="仿宋_GB2312"/>
          <w:sz w:val="24"/>
          <w:szCs w:val="24"/>
        </w:rPr>
        <w:t>公告</w:t>
      </w:r>
      <w:r w:rsidRPr="00734236">
        <w:rPr>
          <w:rFonts w:eastAsia="仿宋_GB2312"/>
          <w:sz w:val="24"/>
          <w:szCs w:val="24"/>
        </w:rPr>
        <w:t>”</w:t>
      </w:r>
      <w:r w:rsidRPr="00734236">
        <w:rPr>
          <w:rFonts w:eastAsia="仿宋_GB2312"/>
          <w:sz w:val="24"/>
          <w:szCs w:val="24"/>
        </w:rPr>
        <w:t>）。</w:t>
      </w:r>
    </w:p>
    <w:p w14:paraId="6200F181" w14:textId="77777777" w:rsidR="00330D95" w:rsidRPr="00734236" w:rsidRDefault="00000000">
      <w:pPr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734236">
        <w:rPr>
          <w:rFonts w:eastAsia="仿宋_GB2312"/>
          <w:sz w:val="24"/>
          <w:szCs w:val="24"/>
          <w:u w:val="single"/>
        </w:rPr>
        <w:t>（意向参与单位名称）</w:t>
      </w:r>
      <w:r w:rsidRPr="00734236">
        <w:rPr>
          <w:rFonts w:eastAsia="仿宋_GB2312"/>
          <w:sz w:val="24"/>
          <w:szCs w:val="24"/>
        </w:rPr>
        <w:t>是在中华人民共和国依法注册、具有独立法人资格，并符合公告中关于对意向参与单位的资质要求。</w:t>
      </w:r>
      <w:r w:rsidRPr="00734236">
        <w:rPr>
          <w:rFonts w:eastAsia="仿宋_GB2312"/>
          <w:sz w:val="24"/>
          <w:szCs w:val="24"/>
          <w:u w:val="single"/>
        </w:rPr>
        <w:t>（意向参与单位名称）</w:t>
      </w:r>
      <w:r w:rsidRPr="00734236">
        <w:rPr>
          <w:rFonts w:eastAsia="仿宋_GB2312"/>
          <w:sz w:val="24"/>
          <w:szCs w:val="24"/>
        </w:rPr>
        <w:t>有意愿参与此项目，并为项目提供相关资料用于项目的评审。</w:t>
      </w:r>
    </w:p>
    <w:p w14:paraId="593DD4CD" w14:textId="77777777" w:rsidR="00330D95" w:rsidRPr="00734236" w:rsidRDefault="00000000">
      <w:pPr>
        <w:spacing w:line="360" w:lineRule="auto"/>
        <w:ind w:firstLineChars="150" w:firstLine="360"/>
        <w:rPr>
          <w:rFonts w:eastAsia="仿宋_GB2312"/>
          <w:sz w:val="24"/>
          <w:szCs w:val="24"/>
          <w:u w:val="single"/>
        </w:rPr>
      </w:pPr>
      <w:r w:rsidRPr="00734236">
        <w:rPr>
          <w:rFonts w:eastAsia="仿宋_GB2312"/>
          <w:sz w:val="24"/>
          <w:szCs w:val="24"/>
          <w:u w:val="single"/>
        </w:rPr>
        <w:t>（意向参与单位名称）</w:t>
      </w:r>
      <w:r w:rsidRPr="00734236">
        <w:rPr>
          <w:rFonts w:eastAsia="仿宋_GB2312"/>
          <w:sz w:val="24"/>
          <w:szCs w:val="24"/>
        </w:rPr>
        <w:t>保证所提供的信息真实、准确</w:t>
      </w:r>
      <w:r w:rsidRPr="00734236">
        <w:rPr>
          <w:rFonts w:eastAsia="仿宋_GB2312"/>
          <w:sz w:val="24"/>
          <w:szCs w:val="24"/>
        </w:rPr>
        <w:t>,</w:t>
      </w:r>
      <w:r w:rsidRPr="00734236">
        <w:rPr>
          <w:rFonts w:eastAsia="仿宋_GB2312"/>
          <w:sz w:val="24"/>
          <w:szCs w:val="24"/>
        </w:rPr>
        <w:t>保证不存在虚假信息、误导性陈述，如有虚假</w:t>
      </w:r>
      <w:r w:rsidRPr="00734236">
        <w:rPr>
          <w:rFonts w:eastAsia="仿宋_GB2312"/>
          <w:sz w:val="24"/>
          <w:szCs w:val="24"/>
        </w:rPr>
        <w:t xml:space="preserve">, </w:t>
      </w:r>
      <w:r w:rsidRPr="00734236">
        <w:rPr>
          <w:rFonts w:eastAsia="仿宋_GB2312"/>
          <w:sz w:val="24"/>
          <w:szCs w:val="24"/>
        </w:rPr>
        <w:t>将承担由此造成的不良后果，包括但不限于解除合同。</w:t>
      </w:r>
    </w:p>
    <w:p w14:paraId="3419AEBD" w14:textId="77777777" w:rsidR="00330D95" w:rsidRPr="00734236" w:rsidRDefault="00330D95">
      <w:pPr>
        <w:spacing w:line="360" w:lineRule="auto"/>
        <w:ind w:firstLine="600"/>
        <w:rPr>
          <w:rFonts w:eastAsia="仿宋_GB2312"/>
          <w:sz w:val="24"/>
          <w:szCs w:val="24"/>
        </w:rPr>
      </w:pPr>
    </w:p>
    <w:p w14:paraId="58516293" w14:textId="77777777" w:rsidR="00330D95" w:rsidRPr="00734236" w:rsidRDefault="00000000">
      <w:pPr>
        <w:spacing w:line="360" w:lineRule="auto"/>
        <w:ind w:firstLine="600"/>
        <w:rPr>
          <w:rFonts w:eastAsia="仿宋_GB2312"/>
          <w:sz w:val="24"/>
          <w:szCs w:val="24"/>
        </w:rPr>
      </w:pPr>
      <w:r w:rsidRPr="00734236">
        <w:rPr>
          <w:rFonts w:eastAsia="仿宋_GB2312"/>
          <w:sz w:val="24"/>
          <w:szCs w:val="24"/>
        </w:rPr>
        <w:t>意向函需提供材料如下：</w:t>
      </w:r>
    </w:p>
    <w:p w14:paraId="453F7A0B" w14:textId="77777777" w:rsidR="00330D95" w:rsidRPr="00734236" w:rsidRDefault="00000000">
      <w:pPr>
        <w:spacing w:line="360" w:lineRule="auto"/>
        <w:ind w:firstLine="600"/>
        <w:rPr>
          <w:rFonts w:eastAsia="仿宋_GB2312"/>
          <w:sz w:val="24"/>
          <w:szCs w:val="24"/>
        </w:rPr>
      </w:pPr>
      <w:r w:rsidRPr="00734236">
        <w:rPr>
          <w:rFonts w:eastAsia="仿宋_GB2312"/>
          <w:sz w:val="24"/>
          <w:szCs w:val="24"/>
        </w:rPr>
        <w:t xml:space="preserve">1 </w:t>
      </w:r>
      <w:r w:rsidRPr="00734236">
        <w:rPr>
          <w:rFonts w:eastAsia="仿宋_GB2312"/>
          <w:sz w:val="24"/>
          <w:szCs w:val="24"/>
        </w:rPr>
        <w:t>单位基本情况说明</w:t>
      </w:r>
    </w:p>
    <w:p w14:paraId="2F39CD44" w14:textId="77777777" w:rsidR="00330D95" w:rsidRPr="00734236" w:rsidRDefault="00000000">
      <w:pPr>
        <w:spacing w:line="360" w:lineRule="auto"/>
        <w:ind w:firstLine="600"/>
        <w:rPr>
          <w:rFonts w:eastAsia="仿宋_GB2312"/>
          <w:color w:val="000000" w:themeColor="text1"/>
          <w:sz w:val="24"/>
          <w:szCs w:val="24"/>
        </w:rPr>
      </w:pPr>
      <w:r w:rsidRPr="00734236">
        <w:rPr>
          <w:rFonts w:eastAsia="仿宋_GB2312"/>
          <w:color w:val="000000" w:themeColor="text1"/>
          <w:sz w:val="24"/>
          <w:szCs w:val="24"/>
        </w:rPr>
        <w:t xml:space="preserve">2 </w:t>
      </w:r>
      <w:r w:rsidRPr="00734236">
        <w:rPr>
          <w:rFonts w:eastAsia="仿宋_GB2312"/>
          <w:color w:val="000000" w:themeColor="text1"/>
          <w:sz w:val="24"/>
          <w:szCs w:val="24"/>
        </w:rPr>
        <w:t>单位资质证明材料（重点介绍工作大纲中资质要求相关内容、资质证明及与本咨询服务相关的项目工作及成效）</w:t>
      </w:r>
    </w:p>
    <w:p w14:paraId="5784784D" w14:textId="77777777" w:rsidR="00330D95" w:rsidRPr="00734236" w:rsidRDefault="00330D95">
      <w:pPr>
        <w:spacing w:line="360" w:lineRule="auto"/>
        <w:rPr>
          <w:rFonts w:eastAsia="仿宋_GB2312"/>
          <w:color w:val="000000" w:themeColor="text1"/>
          <w:sz w:val="24"/>
          <w:szCs w:val="24"/>
        </w:rPr>
      </w:pPr>
    </w:p>
    <w:p w14:paraId="10081092" w14:textId="77777777" w:rsidR="00330D95" w:rsidRPr="00734236" w:rsidRDefault="00000000">
      <w:pPr>
        <w:spacing w:line="360" w:lineRule="auto"/>
        <w:rPr>
          <w:rFonts w:eastAsia="仿宋_GB2312"/>
          <w:color w:val="000000" w:themeColor="text1"/>
          <w:sz w:val="24"/>
          <w:szCs w:val="24"/>
        </w:rPr>
      </w:pPr>
      <w:r w:rsidRPr="00734236">
        <w:rPr>
          <w:rFonts w:eastAsia="仿宋_GB2312"/>
          <w:color w:val="000000" w:themeColor="text1"/>
          <w:sz w:val="24"/>
          <w:szCs w:val="24"/>
        </w:rPr>
        <w:t>单位名称：</w:t>
      </w:r>
      <w:r w:rsidRPr="00734236">
        <w:rPr>
          <w:rFonts w:eastAsia="仿宋_GB2312"/>
          <w:color w:val="000000" w:themeColor="text1"/>
          <w:sz w:val="24"/>
          <w:szCs w:val="24"/>
        </w:rPr>
        <w:t xml:space="preserve">  </w:t>
      </w:r>
      <w:r w:rsidRPr="00734236">
        <w:rPr>
          <w:rFonts w:eastAsia="仿宋_GB2312"/>
          <w:color w:val="000000" w:themeColor="text1"/>
          <w:sz w:val="24"/>
          <w:szCs w:val="24"/>
        </w:rPr>
        <w:t>（盖章）</w:t>
      </w:r>
    </w:p>
    <w:p w14:paraId="2070686A" w14:textId="77777777" w:rsidR="00330D95" w:rsidRPr="00734236" w:rsidRDefault="00000000">
      <w:pPr>
        <w:spacing w:line="360" w:lineRule="auto"/>
        <w:rPr>
          <w:rFonts w:eastAsia="仿宋_GB2312"/>
          <w:color w:val="000000" w:themeColor="text1"/>
          <w:sz w:val="24"/>
          <w:szCs w:val="24"/>
        </w:rPr>
      </w:pPr>
      <w:r w:rsidRPr="00734236">
        <w:rPr>
          <w:rFonts w:eastAsia="仿宋_GB2312"/>
          <w:color w:val="000000" w:themeColor="text1"/>
          <w:sz w:val="24"/>
          <w:szCs w:val="24"/>
        </w:rPr>
        <w:t>法人代表或授权签字人签字：</w:t>
      </w:r>
      <w:r w:rsidRPr="00734236">
        <w:rPr>
          <w:rFonts w:eastAsia="仿宋_GB2312"/>
          <w:color w:val="000000" w:themeColor="text1"/>
          <w:sz w:val="24"/>
          <w:szCs w:val="24"/>
        </w:rPr>
        <w:t xml:space="preserve">              </w:t>
      </w:r>
    </w:p>
    <w:p w14:paraId="136266E7" w14:textId="77777777" w:rsidR="00330D95" w:rsidRPr="00734236" w:rsidRDefault="00000000">
      <w:pPr>
        <w:spacing w:line="360" w:lineRule="auto"/>
        <w:rPr>
          <w:rFonts w:eastAsia="仿宋_GB2312"/>
          <w:color w:val="000000" w:themeColor="text1"/>
          <w:sz w:val="30"/>
          <w:szCs w:val="30"/>
        </w:rPr>
      </w:pPr>
      <w:r w:rsidRPr="00734236">
        <w:rPr>
          <w:rFonts w:eastAsia="仿宋_GB2312"/>
          <w:color w:val="000000" w:themeColor="text1"/>
          <w:sz w:val="24"/>
          <w:szCs w:val="24"/>
        </w:rPr>
        <w:t>日</w:t>
      </w:r>
      <w:r w:rsidRPr="00734236">
        <w:rPr>
          <w:rFonts w:eastAsia="仿宋_GB2312"/>
          <w:color w:val="000000" w:themeColor="text1"/>
          <w:sz w:val="24"/>
          <w:szCs w:val="24"/>
        </w:rPr>
        <w:t xml:space="preserve">    </w:t>
      </w:r>
      <w:r w:rsidRPr="00734236">
        <w:rPr>
          <w:rFonts w:eastAsia="仿宋_GB2312"/>
          <w:color w:val="000000" w:themeColor="text1"/>
          <w:sz w:val="24"/>
          <w:szCs w:val="24"/>
        </w:rPr>
        <w:t>期：</w:t>
      </w:r>
      <w:r w:rsidRPr="00734236">
        <w:rPr>
          <w:rFonts w:eastAsia="仿宋_GB2312"/>
          <w:color w:val="000000" w:themeColor="text1"/>
          <w:sz w:val="30"/>
          <w:szCs w:val="30"/>
        </w:rPr>
        <w:t xml:space="preserve">                  </w:t>
      </w:r>
    </w:p>
    <w:p w14:paraId="41126ED4" w14:textId="77777777" w:rsidR="00330D95" w:rsidRPr="00734236" w:rsidRDefault="00330D95">
      <w:pPr>
        <w:spacing w:line="360" w:lineRule="auto"/>
        <w:rPr>
          <w:rFonts w:eastAsia="仿宋_GB2312"/>
          <w:color w:val="000000" w:themeColor="text1"/>
          <w:sz w:val="30"/>
          <w:szCs w:val="30"/>
        </w:rPr>
      </w:pPr>
    </w:p>
    <w:p w14:paraId="7B329CB8" w14:textId="77777777" w:rsidR="00330D95" w:rsidRPr="00734236" w:rsidRDefault="00330D95">
      <w:pPr>
        <w:spacing w:line="360" w:lineRule="auto"/>
        <w:rPr>
          <w:rFonts w:eastAsia="仿宋_GB2312"/>
          <w:color w:val="000000" w:themeColor="text1"/>
          <w:sz w:val="30"/>
          <w:szCs w:val="30"/>
        </w:rPr>
      </w:pPr>
    </w:p>
    <w:p w14:paraId="5FB339A6" w14:textId="77777777" w:rsidR="00330D95" w:rsidRPr="00734236" w:rsidRDefault="00330D95">
      <w:pPr>
        <w:rPr>
          <w:rFonts w:eastAsia="仿宋_GB2312"/>
          <w:color w:val="000000" w:themeColor="text1"/>
          <w:sz w:val="28"/>
          <w:szCs w:val="30"/>
        </w:rPr>
      </w:pPr>
    </w:p>
    <w:sectPr w:rsidR="00330D95" w:rsidRPr="0073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A6C5" w14:textId="77777777" w:rsidR="006D15E0" w:rsidRDefault="006D15E0" w:rsidP="00734236">
      <w:r>
        <w:separator/>
      </w:r>
    </w:p>
  </w:endnote>
  <w:endnote w:type="continuationSeparator" w:id="0">
    <w:p w14:paraId="00CF87F5" w14:textId="77777777" w:rsidR="006D15E0" w:rsidRDefault="006D15E0" w:rsidP="0073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C529" w14:textId="77777777" w:rsidR="006D15E0" w:rsidRDefault="006D15E0" w:rsidP="00734236">
      <w:r>
        <w:separator/>
      </w:r>
    </w:p>
  </w:footnote>
  <w:footnote w:type="continuationSeparator" w:id="0">
    <w:p w14:paraId="428CF30A" w14:textId="77777777" w:rsidR="006D15E0" w:rsidRDefault="006D15E0" w:rsidP="0073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FC4"/>
    <w:rsid w:val="00004E68"/>
    <w:rsid w:val="00006ACF"/>
    <w:rsid w:val="00011CED"/>
    <w:rsid w:val="00014072"/>
    <w:rsid w:val="0011522F"/>
    <w:rsid w:val="001541B5"/>
    <w:rsid w:val="00171C74"/>
    <w:rsid w:val="001B1FA5"/>
    <w:rsid w:val="001C6FE7"/>
    <w:rsid w:val="001E3FC4"/>
    <w:rsid w:val="00233EBA"/>
    <w:rsid w:val="00244017"/>
    <w:rsid w:val="0026565C"/>
    <w:rsid w:val="0028388E"/>
    <w:rsid w:val="00330D95"/>
    <w:rsid w:val="00344CF5"/>
    <w:rsid w:val="003A0E52"/>
    <w:rsid w:val="003B561B"/>
    <w:rsid w:val="003C0D8D"/>
    <w:rsid w:val="003F54A8"/>
    <w:rsid w:val="0040294B"/>
    <w:rsid w:val="00441721"/>
    <w:rsid w:val="005316F6"/>
    <w:rsid w:val="005400A5"/>
    <w:rsid w:val="00560E16"/>
    <w:rsid w:val="00567072"/>
    <w:rsid w:val="005D0860"/>
    <w:rsid w:val="005E5384"/>
    <w:rsid w:val="005F0164"/>
    <w:rsid w:val="00662F0F"/>
    <w:rsid w:val="006700BE"/>
    <w:rsid w:val="006850DF"/>
    <w:rsid w:val="00691076"/>
    <w:rsid w:val="006D15E0"/>
    <w:rsid w:val="00702ED4"/>
    <w:rsid w:val="00734236"/>
    <w:rsid w:val="007410BB"/>
    <w:rsid w:val="007749C5"/>
    <w:rsid w:val="007820A9"/>
    <w:rsid w:val="00790A20"/>
    <w:rsid w:val="00796EA3"/>
    <w:rsid w:val="007E0615"/>
    <w:rsid w:val="00817271"/>
    <w:rsid w:val="0085130E"/>
    <w:rsid w:val="008A4CA7"/>
    <w:rsid w:val="008E5761"/>
    <w:rsid w:val="00902643"/>
    <w:rsid w:val="00910AAD"/>
    <w:rsid w:val="00923F56"/>
    <w:rsid w:val="009F3781"/>
    <w:rsid w:val="00A723E4"/>
    <w:rsid w:val="00AB5B32"/>
    <w:rsid w:val="00B03019"/>
    <w:rsid w:val="00B9105B"/>
    <w:rsid w:val="00BD683C"/>
    <w:rsid w:val="00C817DA"/>
    <w:rsid w:val="00C83C80"/>
    <w:rsid w:val="00C8789E"/>
    <w:rsid w:val="00CA3CF0"/>
    <w:rsid w:val="00CD1CF5"/>
    <w:rsid w:val="00CE5526"/>
    <w:rsid w:val="00D86F3C"/>
    <w:rsid w:val="00DB725A"/>
    <w:rsid w:val="00DB7734"/>
    <w:rsid w:val="00DC2EAA"/>
    <w:rsid w:val="00DC3AE2"/>
    <w:rsid w:val="00E02EDD"/>
    <w:rsid w:val="00E85186"/>
    <w:rsid w:val="00EA4900"/>
    <w:rsid w:val="00EE7E68"/>
    <w:rsid w:val="00F006ED"/>
    <w:rsid w:val="00F0785A"/>
    <w:rsid w:val="00F233B5"/>
    <w:rsid w:val="00F621E3"/>
    <w:rsid w:val="00F90E52"/>
    <w:rsid w:val="00FA2115"/>
    <w:rsid w:val="00FD00E5"/>
    <w:rsid w:val="06215748"/>
    <w:rsid w:val="07C41BA9"/>
    <w:rsid w:val="08FA6E91"/>
    <w:rsid w:val="10414A64"/>
    <w:rsid w:val="1BD03894"/>
    <w:rsid w:val="1D051FD4"/>
    <w:rsid w:val="239D5228"/>
    <w:rsid w:val="28E42E57"/>
    <w:rsid w:val="2B141902"/>
    <w:rsid w:val="2C8C7434"/>
    <w:rsid w:val="2CA6082B"/>
    <w:rsid w:val="2D92412D"/>
    <w:rsid w:val="32BD56FA"/>
    <w:rsid w:val="3F686E15"/>
    <w:rsid w:val="467B076F"/>
    <w:rsid w:val="4C187503"/>
    <w:rsid w:val="4DEE6AA1"/>
    <w:rsid w:val="54BC25A2"/>
    <w:rsid w:val="5F913CF1"/>
    <w:rsid w:val="6AD556EE"/>
    <w:rsid w:val="7E176394"/>
    <w:rsid w:val="7E3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33DF7"/>
  <w15:docId w15:val="{CDD836FB-BCF1-40DB-AF35-B6DC9909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  <w:style w:type="paragraph" w:styleId="af">
    <w:name w:val="Revision"/>
    <w:hidden/>
    <w:uiPriority w:val="99"/>
    <w:unhideWhenUsed/>
    <w:rsid w:val="00734236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EE3D61-0D97-4747-8C83-46A706EFC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kangyan Li</cp:lastModifiedBy>
  <cp:revision>6</cp:revision>
  <cp:lastPrinted>2019-03-01T03:19:00Z</cp:lastPrinted>
  <dcterms:created xsi:type="dcterms:W3CDTF">2019-11-26T07:19:00Z</dcterms:created>
  <dcterms:modified xsi:type="dcterms:W3CDTF">2023-12-13T06:57:00Z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2B97DE33C0FC4451B97CD2EF7BA38125</vt:lpwstr>
  </property>
</Properties>
</file>