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5F48F" w14:textId="40D095A5" w:rsidR="0066788B" w:rsidRDefault="0066788B" w:rsidP="0066788B">
      <w:pPr>
        <w:jc w:val="center"/>
        <w:rPr>
          <w:rFonts w:ascii="宋体" w:eastAsia="宋体" w:hAnsi="宋体"/>
          <w:sz w:val="32"/>
          <w:szCs w:val="36"/>
        </w:rPr>
      </w:pPr>
      <w:r w:rsidRPr="0066788B">
        <w:rPr>
          <w:rFonts w:ascii="仿宋_GB2312" w:eastAsia="仿宋_GB2312" w:hAnsi="仿宋_GB2312" w:cs="仿宋_GB2312"/>
          <w:sz w:val="32"/>
          <w:szCs w:val="32"/>
        </w:rPr>
        <w:t>2024-2025年大气含氧有机化合物监测服务项目</w:t>
      </w:r>
      <w:r w:rsidRPr="0053521B">
        <w:rPr>
          <w:rFonts w:ascii="仿宋_GB2312" w:eastAsia="仿宋_GB2312" w:hAnsi="仿宋_GB2312" w:cs="仿宋_GB2312" w:hint="eastAsia"/>
          <w:sz w:val="32"/>
          <w:szCs w:val="32"/>
        </w:rPr>
        <w:t>调研表</w:t>
      </w: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920"/>
        <w:gridCol w:w="2835"/>
        <w:gridCol w:w="1701"/>
        <w:gridCol w:w="2410"/>
        <w:gridCol w:w="2693"/>
        <w:gridCol w:w="2613"/>
      </w:tblGrid>
      <w:tr w:rsidR="0066788B" w14:paraId="20E90997" w14:textId="77777777" w:rsidTr="008F11AA">
        <w:trPr>
          <w:trHeight w:val="285"/>
        </w:trPr>
        <w:tc>
          <w:tcPr>
            <w:tcW w:w="776" w:type="dxa"/>
            <w:shd w:val="clear" w:color="auto" w:fill="auto"/>
            <w:vAlign w:val="center"/>
          </w:tcPr>
          <w:p w14:paraId="5E33CC18" w14:textId="77777777" w:rsidR="0066788B" w:rsidRDefault="0066788B" w:rsidP="00B25ECC">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类别</w:t>
            </w:r>
          </w:p>
        </w:tc>
        <w:tc>
          <w:tcPr>
            <w:tcW w:w="920" w:type="dxa"/>
            <w:shd w:val="clear" w:color="auto" w:fill="auto"/>
            <w:vAlign w:val="center"/>
          </w:tcPr>
          <w:p w14:paraId="04298CC3" w14:textId="77777777" w:rsidR="0066788B" w:rsidRDefault="0066788B" w:rsidP="00B25ECC">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序号</w:t>
            </w:r>
          </w:p>
        </w:tc>
        <w:tc>
          <w:tcPr>
            <w:tcW w:w="2835" w:type="dxa"/>
            <w:shd w:val="clear" w:color="auto" w:fill="auto"/>
            <w:vAlign w:val="center"/>
          </w:tcPr>
          <w:p w14:paraId="4909D8BA" w14:textId="77777777" w:rsidR="0066788B" w:rsidRDefault="0066788B" w:rsidP="00B25ECC">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调研内容</w:t>
            </w:r>
          </w:p>
        </w:tc>
        <w:tc>
          <w:tcPr>
            <w:tcW w:w="6804" w:type="dxa"/>
            <w:gridSpan w:val="3"/>
            <w:shd w:val="clear" w:color="auto" w:fill="auto"/>
            <w:vAlign w:val="center"/>
          </w:tcPr>
          <w:p w14:paraId="19CC20C7" w14:textId="3E38A44E" w:rsidR="0066788B" w:rsidRDefault="0066788B" w:rsidP="00B25ECC">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响应</w:t>
            </w:r>
            <w:r w:rsidR="008B3CE5">
              <w:rPr>
                <w:rFonts w:ascii="宋体" w:eastAsia="宋体" w:hAnsi="宋体" w:cs="宋体" w:hint="eastAsia"/>
                <w:b/>
                <w:bCs/>
                <w:kern w:val="0"/>
                <w:sz w:val="24"/>
                <w:szCs w:val="24"/>
              </w:rPr>
              <w:t>情况</w:t>
            </w:r>
          </w:p>
        </w:tc>
        <w:tc>
          <w:tcPr>
            <w:tcW w:w="2613" w:type="dxa"/>
            <w:shd w:val="clear" w:color="auto" w:fill="auto"/>
            <w:vAlign w:val="center"/>
          </w:tcPr>
          <w:p w14:paraId="47123787" w14:textId="77777777" w:rsidR="0066788B" w:rsidRDefault="0066788B" w:rsidP="00B25ECC">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备注说明</w:t>
            </w:r>
          </w:p>
        </w:tc>
      </w:tr>
      <w:tr w:rsidR="0066788B" w14:paraId="35182858" w14:textId="77777777" w:rsidTr="008F11AA">
        <w:trPr>
          <w:trHeight w:val="285"/>
        </w:trPr>
        <w:tc>
          <w:tcPr>
            <w:tcW w:w="776" w:type="dxa"/>
            <w:vMerge w:val="restart"/>
            <w:shd w:val="clear" w:color="auto" w:fill="auto"/>
            <w:vAlign w:val="center"/>
          </w:tcPr>
          <w:p w14:paraId="2721ADA3" w14:textId="77777777" w:rsidR="0066788B" w:rsidRDefault="0066788B" w:rsidP="008F11AA">
            <w:pPr>
              <w:widowControl/>
              <w:jc w:val="left"/>
              <w:rPr>
                <w:rFonts w:ascii="宋体" w:eastAsia="宋体" w:hAnsi="宋体" w:cs="宋体"/>
                <w:kern w:val="0"/>
                <w:sz w:val="24"/>
                <w:szCs w:val="24"/>
              </w:rPr>
            </w:pPr>
            <w:r>
              <w:rPr>
                <w:rFonts w:ascii="宋体" w:eastAsia="宋体" w:hAnsi="宋体" w:cs="宋体" w:hint="eastAsia"/>
                <w:kern w:val="0"/>
                <w:sz w:val="24"/>
                <w:szCs w:val="24"/>
              </w:rPr>
              <w:t>意向单位概况</w:t>
            </w:r>
          </w:p>
        </w:tc>
        <w:tc>
          <w:tcPr>
            <w:tcW w:w="920" w:type="dxa"/>
            <w:shd w:val="clear" w:color="auto" w:fill="auto"/>
            <w:vAlign w:val="center"/>
          </w:tcPr>
          <w:p w14:paraId="520F2081" w14:textId="77777777" w:rsidR="0066788B" w:rsidRDefault="0066788B" w:rsidP="008F11AA">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2835" w:type="dxa"/>
            <w:shd w:val="clear" w:color="auto" w:fill="auto"/>
            <w:vAlign w:val="center"/>
          </w:tcPr>
          <w:p w14:paraId="295EC9FC" w14:textId="77777777" w:rsidR="0066788B" w:rsidRDefault="0066788B" w:rsidP="008F11AA">
            <w:pPr>
              <w:widowControl/>
              <w:jc w:val="center"/>
              <w:rPr>
                <w:rFonts w:ascii="宋体" w:eastAsia="宋体" w:hAnsi="宋体" w:cs="宋体"/>
                <w:kern w:val="0"/>
                <w:sz w:val="24"/>
                <w:szCs w:val="24"/>
              </w:rPr>
            </w:pPr>
            <w:r>
              <w:rPr>
                <w:rFonts w:ascii="宋体" w:eastAsia="宋体" w:hAnsi="宋体" w:cs="宋体" w:hint="eastAsia"/>
                <w:kern w:val="0"/>
                <w:sz w:val="24"/>
                <w:szCs w:val="24"/>
              </w:rPr>
              <w:t>单位名称</w:t>
            </w:r>
          </w:p>
        </w:tc>
        <w:tc>
          <w:tcPr>
            <w:tcW w:w="6804" w:type="dxa"/>
            <w:gridSpan w:val="3"/>
            <w:shd w:val="clear" w:color="auto" w:fill="auto"/>
            <w:vAlign w:val="center"/>
          </w:tcPr>
          <w:p w14:paraId="34778936" w14:textId="77777777" w:rsidR="0066788B" w:rsidRDefault="0066788B" w:rsidP="008F11AA">
            <w:pPr>
              <w:widowControl/>
              <w:jc w:val="center"/>
              <w:rPr>
                <w:rFonts w:ascii="宋体" w:eastAsia="宋体" w:hAnsi="宋体" w:cs="宋体"/>
                <w:kern w:val="0"/>
                <w:sz w:val="24"/>
                <w:szCs w:val="24"/>
              </w:rPr>
            </w:pPr>
          </w:p>
        </w:tc>
        <w:tc>
          <w:tcPr>
            <w:tcW w:w="2613" w:type="dxa"/>
            <w:shd w:val="clear" w:color="auto" w:fill="auto"/>
            <w:vAlign w:val="center"/>
          </w:tcPr>
          <w:p w14:paraId="68D7AD17" w14:textId="05C3C7E0" w:rsidR="0066788B" w:rsidRPr="008F11AA" w:rsidRDefault="0066788B" w:rsidP="008F11AA">
            <w:pPr>
              <w:widowControl/>
              <w:jc w:val="center"/>
              <w:rPr>
                <w:rFonts w:ascii="宋体" w:eastAsia="宋体" w:hAnsi="宋体" w:cs="宋体"/>
                <w:kern w:val="0"/>
                <w:sz w:val="24"/>
                <w:szCs w:val="24"/>
              </w:rPr>
            </w:pPr>
          </w:p>
        </w:tc>
      </w:tr>
      <w:tr w:rsidR="0066788B" w14:paraId="591520D1" w14:textId="77777777" w:rsidTr="008F11AA">
        <w:trPr>
          <w:trHeight w:val="285"/>
        </w:trPr>
        <w:tc>
          <w:tcPr>
            <w:tcW w:w="776" w:type="dxa"/>
            <w:vMerge/>
            <w:vAlign w:val="center"/>
          </w:tcPr>
          <w:p w14:paraId="7AD07B67" w14:textId="77777777" w:rsidR="0066788B" w:rsidRDefault="0066788B" w:rsidP="00B25ECC">
            <w:pPr>
              <w:widowControl/>
              <w:jc w:val="left"/>
              <w:rPr>
                <w:rFonts w:ascii="宋体" w:eastAsia="宋体" w:hAnsi="宋体" w:cs="宋体"/>
                <w:kern w:val="0"/>
                <w:sz w:val="24"/>
                <w:szCs w:val="24"/>
              </w:rPr>
            </w:pPr>
          </w:p>
        </w:tc>
        <w:tc>
          <w:tcPr>
            <w:tcW w:w="920" w:type="dxa"/>
            <w:shd w:val="clear" w:color="auto" w:fill="auto"/>
            <w:vAlign w:val="center"/>
          </w:tcPr>
          <w:p w14:paraId="2B1B0A8B" w14:textId="77777777" w:rsidR="0066788B" w:rsidRDefault="0066788B" w:rsidP="00B25ECC">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2835" w:type="dxa"/>
            <w:shd w:val="clear" w:color="auto" w:fill="auto"/>
            <w:vAlign w:val="center"/>
          </w:tcPr>
          <w:p w14:paraId="47702E2B" w14:textId="77777777" w:rsidR="0066788B" w:rsidRDefault="0066788B" w:rsidP="008F11AA">
            <w:pPr>
              <w:widowControl/>
              <w:jc w:val="center"/>
              <w:rPr>
                <w:rFonts w:ascii="宋体" w:eastAsia="宋体" w:hAnsi="宋体" w:cs="宋体"/>
                <w:kern w:val="0"/>
                <w:sz w:val="24"/>
                <w:szCs w:val="24"/>
              </w:rPr>
            </w:pPr>
            <w:r>
              <w:rPr>
                <w:rFonts w:ascii="宋体" w:eastAsia="宋体" w:hAnsi="宋体" w:cs="宋体" w:hint="eastAsia"/>
                <w:kern w:val="0"/>
                <w:sz w:val="24"/>
                <w:szCs w:val="24"/>
              </w:rPr>
              <w:t>单位驻地</w:t>
            </w:r>
          </w:p>
        </w:tc>
        <w:tc>
          <w:tcPr>
            <w:tcW w:w="6804" w:type="dxa"/>
            <w:gridSpan w:val="3"/>
            <w:shd w:val="clear" w:color="auto" w:fill="auto"/>
            <w:vAlign w:val="center"/>
          </w:tcPr>
          <w:p w14:paraId="35A7FFE3" w14:textId="42D79DA3" w:rsidR="0066788B" w:rsidRDefault="0066788B" w:rsidP="008F11AA">
            <w:pPr>
              <w:widowControl/>
              <w:jc w:val="center"/>
              <w:rPr>
                <w:rFonts w:ascii="宋体" w:eastAsia="宋体" w:hAnsi="宋体" w:cs="宋体"/>
                <w:kern w:val="0"/>
                <w:sz w:val="24"/>
                <w:szCs w:val="24"/>
              </w:rPr>
            </w:pPr>
          </w:p>
        </w:tc>
        <w:tc>
          <w:tcPr>
            <w:tcW w:w="2613" w:type="dxa"/>
            <w:shd w:val="clear" w:color="auto" w:fill="auto"/>
            <w:vAlign w:val="center"/>
          </w:tcPr>
          <w:p w14:paraId="09108042" w14:textId="64C75812" w:rsidR="0066788B" w:rsidRPr="008F11AA" w:rsidRDefault="0066788B" w:rsidP="008F11AA">
            <w:pPr>
              <w:widowControl/>
              <w:jc w:val="center"/>
              <w:rPr>
                <w:rFonts w:ascii="宋体" w:eastAsia="宋体" w:hAnsi="宋体" w:cs="宋体"/>
                <w:kern w:val="0"/>
                <w:sz w:val="24"/>
                <w:szCs w:val="24"/>
              </w:rPr>
            </w:pPr>
          </w:p>
        </w:tc>
      </w:tr>
      <w:tr w:rsidR="0066788B" w14:paraId="289FAFA5" w14:textId="77777777" w:rsidTr="008F11AA">
        <w:trPr>
          <w:trHeight w:val="285"/>
        </w:trPr>
        <w:tc>
          <w:tcPr>
            <w:tcW w:w="776" w:type="dxa"/>
            <w:vMerge/>
            <w:vAlign w:val="center"/>
          </w:tcPr>
          <w:p w14:paraId="1A98DEA6" w14:textId="77777777" w:rsidR="0066788B" w:rsidRDefault="0066788B" w:rsidP="00B25ECC">
            <w:pPr>
              <w:widowControl/>
              <w:jc w:val="left"/>
              <w:rPr>
                <w:rFonts w:ascii="宋体" w:eastAsia="宋体" w:hAnsi="宋体" w:cs="宋体"/>
                <w:kern w:val="0"/>
                <w:sz w:val="24"/>
                <w:szCs w:val="24"/>
              </w:rPr>
            </w:pPr>
          </w:p>
        </w:tc>
        <w:tc>
          <w:tcPr>
            <w:tcW w:w="920" w:type="dxa"/>
            <w:shd w:val="clear" w:color="auto" w:fill="auto"/>
            <w:vAlign w:val="center"/>
          </w:tcPr>
          <w:p w14:paraId="75A24F48" w14:textId="77777777" w:rsidR="0066788B" w:rsidRDefault="0066788B" w:rsidP="00B25ECC">
            <w:pPr>
              <w:widowControl/>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2835" w:type="dxa"/>
            <w:shd w:val="clear" w:color="auto" w:fill="auto"/>
            <w:vAlign w:val="center"/>
          </w:tcPr>
          <w:p w14:paraId="6EC87A36" w14:textId="77777777" w:rsidR="0066788B" w:rsidRDefault="0066788B" w:rsidP="008F11AA">
            <w:pPr>
              <w:widowControl/>
              <w:jc w:val="center"/>
              <w:rPr>
                <w:rFonts w:ascii="宋体" w:eastAsia="宋体" w:hAnsi="宋体" w:cs="宋体"/>
                <w:kern w:val="0"/>
                <w:sz w:val="24"/>
                <w:szCs w:val="24"/>
              </w:rPr>
            </w:pPr>
            <w:r>
              <w:rPr>
                <w:rFonts w:ascii="宋体" w:eastAsia="宋体" w:hAnsi="宋体" w:cs="宋体" w:hint="eastAsia"/>
                <w:kern w:val="0"/>
                <w:sz w:val="24"/>
                <w:szCs w:val="24"/>
              </w:rPr>
              <w:t>单位性质</w:t>
            </w:r>
          </w:p>
        </w:tc>
        <w:tc>
          <w:tcPr>
            <w:tcW w:w="6804" w:type="dxa"/>
            <w:gridSpan w:val="3"/>
            <w:shd w:val="clear" w:color="auto" w:fill="auto"/>
            <w:vAlign w:val="center"/>
          </w:tcPr>
          <w:p w14:paraId="1C05499A" w14:textId="0A71A612" w:rsidR="0066788B" w:rsidRDefault="0066788B" w:rsidP="008F11AA">
            <w:pPr>
              <w:widowControl/>
              <w:jc w:val="center"/>
              <w:rPr>
                <w:rFonts w:ascii="宋体" w:eastAsia="宋体" w:hAnsi="宋体" w:cs="宋体"/>
                <w:kern w:val="0"/>
                <w:sz w:val="24"/>
                <w:szCs w:val="24"/>
              </w:rPr>
            </w:pPr>
            <w:r w:rsidRPr="008F11AA">
              <w:rPr>
                <w:rFonts w:ascii="宋体" w:eastAsia="宋体" w:hAnsi="宋体" w:cs="宋体" w:hint="eastAsia"/>
                <w:kern w:val="0"/>
                <w:sz w:val="24"/>
                <w:szCs w:val="24"/>
              </w:rPr>
              <w:t>○科研机构  ○大专院校  ○国营企业  ○私营企业</w:t>
            </w:r>
          </w:p>
        </w:tc>
        <w:tc>
          <w:tcPr>
            <w:tcW w:w="2613" w:type="dxa"/>
            <w:shd w:val="clear" w:color="auto" w:fill="auto"/>
            <w:vAlign w:val="center"/>
          </w:tcPr>
          <w:p w14:paraId="11E566A6" w14:textId="795B54A3" w:rsidR="0066788B" w:rsidRPr="008F11AA" w:rsidRDefault="0066788B" w:rsidP="008F11AA">
            <w:pPr>
              <w:widowControl/>
              <w:jc w:val="center"/>
              <w:rPr>
                <w:rFonts w:ascii="宋体" w:eastAsia="宋体" w:hAnsi="宋体" w:cs="宋体"/>
                <w:kern w:val="0"/>
                <w:sz w:val="24"/>
                <w:szCs w:val="24"/>
              </w:rPr>
            </w:pPr>
          </w:p>
        </w:tc>
      </w:tr>
      <w:tr w:rsidR="0066788B" w14:paraId="35C3315A" w14:textId="77777777" w:rsidTr="008F11AA">
        <w:trPr>
          <w:trHeight w:val="285"/>
        </w:trPr>
        <w:tc>
          <w:tcPr>
            <w:tcW w:w="776" w:type="dxa"/>
            <w:vMerge/>
            <w:vAlign w:val="center"/>
          </w:tcPr>
          <w:p w14:paraId="11220F68" w14:textId="77777777" w:rsidR="0066788B" w:rsidRDefault="0066788B" w:rsidP="00B25ECC">
            <w:pPr>
              <w:widowControl/>
              <w:jc w:val="left"/>
              <w:rPr>
                <w:rFonts w:ascii="宋体" w:eastAsia="宋体" w:hAnsi="宋体" w:cs="宋体"/>
                <w:kern w:val="0"/>
                <w:sz w:val="24"/>
                <w:szCs w:val="24"/>
              </w:rPr>
            </w:pPr>
          </w:p>
        </w:tc>
        <w:tc>
          <w:tcPr>
            <w:tcW w:w="920" w:type="dxa"/>
            <w:shd w:val="clear" w:color="auto" w:fill="auto"/>
            <w:vAlign w:val="center"/>
          </w:tcPr>
          <w:p w14:paraId="62B5C0AD" w14:textId="77777777" w:rsidR="0066788B" w:rsidRDefault="0066788B" w:rsidP="00B25ECC">
            <w:pPr>
              <w:widowControl/>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2835" w:type="dxa"/>
            <w:shd w:val="clear" w:color="auto" w:fill="auto"/>
            <w:vAlign w:val="center"/>
          </w:tcPr>
          <w:p w14:paraId="71AD9A04" w14:textId="77777777" w:rsidR="0066788B" w:rsidRDefault="0066788B" w:rsidP="008F11AA">
            <w:pPr>
              <w:widowControl/>
              <w:jc w:val="center"/>
              <w:rPr>
                <w:rFonts w:ascii="宋体" w:eastAsia="宋体" w:hAnsi="宋体" w:cs="宋体"/>
                <w:kern w:val="0"/>
                <w:sz w:val="24"/>
                <w:szCs w:val="24"/>
              </w:rPr>
            </w:pPr>
            <w:r>
              <w:rPr>
                <w:rFonts w:ascii="宋体" w:eastAsia="宋体" w:hAnsi="宋体" w:cs="宋体" w:hint="eastAsia"/>
                <w:kern w:val="0"/>
                <w:sz w:val="24"/>
                <w:szCs w:val="24"/>
              </w:rPr>
              <w:t>服务行业级别</w:t>
            </w:r>
          </w:p>
        </w:tc>
        <w:tc>
          <w:tcPr>
            <w:tcW w:w="6804" w:type="dxa"/>
            <w:gridSpan w:val="3"/>
            <w:shd w:val="clear" w:color="auto" w:fill="auto"/>
            <w:vAlign w:val="center"/>
          </w:tcPr>
          <w:p w14:paraId="2BFA7E3F" w14:textId="44FCAC4C" w:rsidR="0066788B" w:rsidRDefault="0066788B" w:rsidP="008F11AA">
            <w:pPr>
              <w:widowControl/>
              <w:jc w:val="center"/>
              <w:rPr>
                <w:rFonts w:ascii="宋体" w:eastAsia="宋体" w:hAnsi="宋体" w:cs="宋体"/>
                <w:kern w:val="0"/>
                <w:sz w:val="24"/>
                <w:szCs w:val="24"/>
              </w:rPr>
            </w:pPr>
            <w:r w:rsidRPr="008F11AA">
              <w:rPr>
                <w:rFonts w:ascii="宋体" w:eastAsia="宋体" w:hAnsi="宋体" w:cs="宋体" w:hint="eastAsia"/>
                <w:kern w:val="0"/>
                <w:sz w:val="24"/>
                <w:szCs w:val="24"/>
              </w:rPr>
              <w:t>○大型企业  ○中型企业  ○小型企业  ○微型企业</w:t>
            </w:r>
          </w:p>
        </w:tc>
        <w:tc>
          <w:tcPr>
            <w:tcW w:w="2613" w:type="dxa"/>
            <w:shd w:val="clear" w:color="auto" w:fill="auto"/>
            <w:vAlign w:val="center"/>
          </w:tcPr>
          <w:p w14:paraId="43C9F4DA" w14:textId="5DD75462" w:rsidR="0066788B" w:rsidRPr="008F11AA" w:rsidRDefault="0066788B" w:rsidP="008F11AA">
            <w:pPr>
              <w:widowControl/>
              <w:jc w:val="center"/>
              <w:rPr>
                <w:rFonts w:ascii="宋体" w:eastAsia="宋体" w:hAnsi="宋体" w:cs="宋体"/>
                <w:kern w:val="0"/>
                <w:sz w:val="24"/>
                <w:szCs w:val="24"/>
              </w:rPr>
            </w:pPr>
          </w:p>
        </w:tc>
      </w:tr>
      <w:tr w:rsidR="0066788B" w14:paraId="58E5AB45" w14:textId="77777777" w:rsidTr="008F11AA">
        <w:trPr>
          <w:trHeight w:val="285"/>
        </w:trPr>
        <w:tc>
          <w:tcPr>
            <w:tcW w:w="776" w:type="dxa"/>
            <w:vMerge/>
            <w:vAlign w:val="center"/>
          </w:tcPr>
          <w:p w14:paraId="1C492197" w14:textId="77777777" w:rsidR="0066788B" w:rsidRDefault="0066788B" w:rsidP="00B25ECC">
            <w:pPr>
              <w:widowControl/>
              <w:jc w:val="left"/>
              <w:rPr>
                <w:rFonts w:ascii="宋体" w:eastAsia="宋体" w:hAnsi="宋体" w:cs="宋体"/>
                <w:kern w:val="0"/>
                <w:sz w:val="24"/>
                <w:szCs w:val="24"/>
              </w:rPr>
            </w:pPr>
          </w:p>
        </w:tc>
        <w:tc>
          <w:tcPr>
            <w:tcW w:w="920" w:type="dxa"/>
            <w:shd w:val="clear" w:color="auto" w:fill="auto"/>
            <w:vAlign w:val="center"/>
          </w:tcPr>
          <w:p w14:paraId="3C9A53CE" w14:textId="77777777" w:rsidR="0066788B" w:rsidRDefault="0066788B" w:rsidP="00B25ECC">
            <w:pPr>
              <w:widowControl/>
              <w:jc w:val="center"/>
              <w:rPr>
                <w:rFonts w:ascii="宋体" w:eastAsia="宋体" w:hAnsi="宋体" w:cs="宋体"/>
                <w:kern w:val="0"/>
                <w:sz w:val="24"/>
                <w:szCs w:val="24"/>
              </w:rPr>
            </w:pPr>
            <w:r>
              <w:rPr>
                <w:rFonts w:ascii="宋体" w:eastAsia="宋体" w:hAnsi="宋体" w:cs="宋体" w:hint="eastAsia"/>
                <w:kern w:val="0"/>
                <w:sz w:val="24"/>
                <w:szCs w:val="24"/>
              </w:rPr>
              <w:t>5</w:t>
            </w:r>
          </w:p>
        </w:tc>
        <w:tc>
          <w:tcPr>
            <w:tcW w:w="2835" w:type="dxa"/>
            <w:shd w:val="clear" w:color="auto" w:fill="auto"/>
            <w:vAlign w:val="center"/>
          </w:tcPr>
          <w:p w14:paraId="078DD749" w14:textId="77777777" w:rsidR="0066788B" w:rsidRDefault="0066788B" w:rsidP="008F11AA">
            <w:pPr>
              <w:widowControl/>
              <w:jc w:val="center"/>
              <w:rPr>
                <w:rFonts w:ascii="宋体" w:eastAsia="宋体" w:hAnsi="宋体" w:cs="宋体"/>
                <w:kern w:val="0"/>
                <w:sz w:val="24"/>
                <w:szCs w:val="24"/>
              </w:rPr>
            </w:pPr>
            <w:r>
              <w:rPr>
                <w:rFonts w:ascii="宋体" w:eastAsia="宋体" w:hAnsi="宋体" w:cs="宋体" w:hint="eastAsia"/>
                <w:kern w:val="0"/>
                <w:sz w:val="24"/>
                <w:szCs w:val="24"/>
              </w:rPr>
              <w:t>工业行业级别</w:t>
            </w:r>
          </w:p>
        </w:tc>
        <w:tc>
          <w:tcPr>
            <w:tcW w:w="6804" w:type="dxa"/>
            <w:gridSpan w:val="3"/>
            <w:shd w:val="clear" w:color="auto" w:fill="auto"/>
            <w:vAlign w:val="center"/>
          </w:tcPr>
          <w:p w14:paraId="6788D000" w14:textId="3FBB2B1C" w:rsidR="0066788B" w:rsidRDefault="0066788B" w:rsidP="008F11AA">
            <w:pPr>
              <w:widowControl/>
              <w:jc w:val="center"/>
              <w:rPr>
                <w:rFonts w:ascii="宋体" w:eastAsia="宋体" w:hAnsi="宋体" w:cs="宋体"/>
                <w:kern w:val="0"/>
                <w:sz w:val="24"/>
                <w:szCs w:val="24"/>
              </w:rPr>
            </w:pPr>
            <w:r w:rsidRPr="008F11AA">
              <w:rPr>
                <w:rFonts w:ascii="宋体" w:eastAsia="宋体" w:hAnsi="宋体" w:cs="宋体" w:hint="eastAsia"/>
                <w:kern w:val="0"/>
                <w:sz w:val="24"/>
                <w:szCs w:val="24"/>
              </w:rPr>
              <w:t>○大型企业  ○中型企业  ○小型企业  ○微型企业</w:t>
            </w:r>
          </w:p>
        </w:tc>
        <w:tc>
          <w:tcPr>
            <w:tcW w:w="2613" w:type="dxa"/>
            <w:shd w:val="clear" w:color="auto" w:fill="auto"/>
            <w:vAlign w:val="center"/>
          </w:tcPr>
          <w:p w14:paraId="06A090F5" w14:textId="4BACD02D" w:rsidR="0066788B" w:rsidRPr="008F11AA" w:rsidRDefault="0066788B" w:rsidP="008F11AA">
            <w:pPr>
              <w:widowControl/>
              <w:jc w:val="center"/>
              <w:rPr>
                <w:rFonts w:ascii="宋体" w:eastAsia="宋体" w:hAnsi="宋体" w:cs="宋体"/>
                <w:kern w:val="0"/>
                <w:sz w:val="24"/>
                <w:szCs w:val="24"/>
              </w:rPr>
            </w:pPr>
          </w:p>
        </w:tc>
      </w:tr>
      <w:tr w:rsidR="0066788B" w14:paraId="54D16F62" w14:textId="77777777" w:rsidTr="008F11AA">
        <w:trPr>
          <w:trHeight w:val="285"/>
        </w:trPr>
        <w:tc>
          <w:tcPr>
            <w:tcW w:w="776" w:type="dxa"/>
            <w:vMerge/>
            <w:vAlign w:val="center"/>
          </w:tcPr>
          <w:p w14:paraId="7DE84C9B" w14:textId="77777777" w:rsidR="0066788B" w:rsidRDefault="0066788B" w:rsidP="00B25ECC">
            <w:pPr>
              <w:widowControl/>
              <w:jc w:val="left"/>
              <w:rPr>
                <w:rFonts w:ascii="宋体" w:eastAsia="宋体" w:hAnsi="宋体" w:cs="宋体"/>
                <w:kern w:val="0"/>
                <w:sz w:val="24"/>
                <w:szCs w:val="24"/>
              </w:rPr>
            </w:pPr>
          </w:p>
        </w:tc>
        <w:tc>
          <w:tcPr>
            <w:tcW w:w="920" w:type="dxa"/>
            <w:shd w:val="clear" w:color="auto" w:fill="auto"/>
            <w:vAlign w:val="center"/>
          </w:tcPr>
          <w:p w14:paraId="53CFCEA4" w14:textId="77777777" w:rsidR="0066788B" w:rsidRDefault="0066788B" w:rsidP="00B25ECC">
            <w:pPr>
              <w:widowControl/>
              <w:jc w:val="center"/>
              <w:rPr>
                <w:rFonts w:ascii="宋体" w:eastAsia="宋体" w:hAnsi="宋体" w:cs="宋体"/>
                <w:kern w:val="0"/>
                <w:sz w:val="24"/>
                <w:szCs w:val="24"/>
              </w:rPr>
            </w:pPr>
            <w:r>
              <w:rPr>
                <w:rFonts w:ascii="宋体" w:eastAsia="宋体" w:hAnsi="宋体" w:cs="宋体" w:hint="eastAsia"/>
                <w:kern w:val="0"/>
                <w:sz w:val="24"/>
                <w:szCs w:val="24"/>
              </w:rPr>
              <w:t>6</w:t>
            </w:r>
          </w:p>
        </w:tc>
        <w:tc>
          <w:tcPr>
            <w:tcW w:w="2835" w:type="dxa"/>
            <w:shd w:val="clear" w:color="auto" w:fill="auto"/>
            <w:vAlign w:val="center"/>
          </w:tcPr>
          <w:p w14:paraId="66375EFD" w14:textId="77777777" w:rsidR="0066788B" w:rsidRDefault="0066788B" w:rsidP="008F11AA">
            <w:pPr>
              <w:widowControl/>
              <w:jc w:val="center"/>
              <w:rPr>
                <w:rFonts w:ascii="宋体" w:eastAsia="宋体" w:hAnsi="宋体" w:cs="宋体"/>
                <w:kern w:val="0"/>
                <w:sz w:val="24"/>
                <w:szCs w:val="24"/>
              </w:rPr>
            </w:pPr>
            <w:r>
              <w:rPr>
                <w:rFonts w:ascii="宋体" w:eastAsia="宋体" w:hAnsi="宋体" w:cs="宋体" w:hint="eastAsia"/>
                <w:kern w:val="0"/>
                <w:sz w:val="24"/>
                <w:szCs w:val="24"/>
              </w:rPr>
              <w:t>联系人</w:t>
            </w:r>
          </w:p>
        </w:tc>
        <w:tc>
          <w:tcPr>
            <w:tcW w:w="6804" w:type="dxa"/>
            <w:gridSpan w:val="3"/>
            <w:shd w:val="clear" w:color="auto" w:fill="auto"/>
            <w:vAlign w:val="center"/>
          </w:tcPr>
          <w:p w14:paraId="754401F3" w14:textId="4E8A8CEB" w:rsidR="0066788B" w:rsidRDefault="0066788B" w:rsidP="008F11AA">
            <w:pPr>
              <w:widowControl/>
              <w:jc w:val="center"/>
              <w:rPr>
                <w:rFonts w:ascii="宋体" w:eastAsia="宋体" w:hAnsi="宋体" w:cs="宋体"/>
                <w:kern w:val="0"/>
                <w:sz w:val="24"/>
                <w:szCs w:val="24"/>
              </w:rPr>
            </w:pPr>
          </w:p>
        </w:tc>
        <w:tc>
          <w:tcPr>
            <w:tcW w:w="2613" w:type="dxa"/>
            <w:shd w:val="clear" w:color="auto" w:fill="auto"/>
            <w:vAlign w:val="center"/>
          </w:tcPr>
          <w:p w14:paraId="4D0BB2A6" w14:textId="344D002B" w:rsidR="0066788B" w:rsidRPr="008F11AA" w:rsidRDefault="0066788B" w:rsidP="008F11AA">
            <w:pPr>
              <w:widowControl/>
              <w:jc w:val="center"/>
              <w:rPr>
                <w:rFonts w:ascii="宋体" w:eastAsia="宋体" w:hAnsi="宋体" w:cs="宋体"/>
                <w:kern w:val="0"/>
                <w:sz w:val="24"/>
                <w:szCs w:val="24"/>
              </w:rPr>
            </w:pPr>
          </w:p>
        </w:tc>
      </w:tr>
      <w:tr w:rsidR="0066788B" w14:paraId="75767375" w14:textId="77777777" w:rsidTr="008F11AA">
        <w:trPr>
          <w:trHeight w:val="285"/>
        </w:trPr>
        <w:tc>
          <w:tcPr>
            <w:tcW w:w="776" w:type="dxa"/>
            <w:vMerge/>
            <w:vAlign w:val="center"/>
          </w:tcPr>
          <w:p w14:paraId="01AADDB8" w14:textId="77777777" w:rsidR="0066788B" w:rsidRDefault="0066788B" w:rsidP="00B25ECC">
            <w:pPr>
              <w:widowControl/>
              <w:jc w:val="left"/>
              <w:rPr>
                <w:rFonts w:ascii="宋体" w:eastAsia="宋体" w:hAnsi="宋体" w:cs="宋体"/>
                <w:kern w:val="0"/>
                <w:sz w:val="24"/>
                <w:szCs w:val="24"/>
              </w:rPr>
            </w:pPr>
          </w:p>
        </w:tc>
        <w:tc>
          <w:tcPr>
            <w:tcW w:w="920" w:type="dxa"/>
            <w:shd w:val="clear" w:color="auto" w:fill="auto"/>
            <w:vAlign w:val="center"/>
          </w:tcPr>
          <w:p w14:paraId="13088A87" w14:textId="77777777" w:rsidR="0066788B" w:rsidRDefault="0066788B" w:rsidP="00B25ECC">
            <w:pPr>
              <w:widowControl/>
              <w:jc w:val="center"/>
              <w:rPr>
                <w:rFonts w:ascii="宋体" w:eastAsia="宋体" w:hAnsi="宋体" w:cs="宋体"/>
                <w:kern w:val="0"/>
                <w:sz w:val="24"/>
                <w:szCs w:val="24"/>
              </w:rPr>
            </w:pPr>
            <w:r>
              <w:rPr>
                <w:rFonts w:ascii="宋体" w:eastAsia="宋体" w:hAnsi="宋体" w:cs="宋体" w:hint="eastAsia"/>
                <w:kern w:val="0"/>
                <w:sz w:val="24"/>
                <w:szCs w:val="24"/>
              </w:rPr>
              <w:t>7</w:t>
            </w:r>
          </w:p>
        </w:tc>
        <w:tc>
          <w:tcPr>
            <w:tcW w:w="2835" w:type="dxa"/>
            <w:shd w:val="clear" w:color="auto" w:fill="auto"/>
            <w:vAlign w:val="center"/>
          </w:tcPr>
          <w:p w14:paraId="49B716BD" w14:textId="77777777" w:rsidR="0066788B" w:rsidRDefault="0066788B" w:rsidP="00B25ECC">
            <w:pPr>
              <w:widowControl/>
              <w:jc w:val="center"/>
              <w:rPr>
                <w:rFonts w:ascii="宋体" w:eastAsia="宋体" w:hAnsi="宋体" w:cs="宋体"/>
                <w:kern w:val="0"/>
                <w:sz w:val="24"/>
                <w:szCs w:val="24"/>
              </w:rPr>
            </w:pPr>
            <w:r>
              <w:rPr>
                <w:rFonts w:ascii="宋体" w:eastAsia="宋体" w:hAnsi="宋体" w:cs="宋体" w:hint="eastAsia"/>
                <w:kern w:val="0"/>
                <w:sz w:val="24"/>
                <w:szCs w:val="24"/>
              </w:rPr>
              <w:t>单位简要情况</w:t>
            </w:r>
          </w:p>
        </w:tc>
        <w:tc>
          <w:tcPr>
            <w:tcW w:w="6804" w:type="dxa"/>
            <w:gridSpan w:val="3"/>
            <w:shd w:val="clear" w:color="auto" w:fill="auto"/>
            <w:vAlign w:val="center"/>
          </w:tcPr>
          <w:p w14:paraId="0FF03C43" w14:textId="77777777" w:rsidR="0066788B" w:rsidRDefault="0066788B" w:rsidP="00B25ECC">
            <w:pPr>
              <w:widowControl/>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613" w:type="dxa"/>
            <w:shd w:val="clear" w:color="auto" w:fill="auto"/>
            <w:vAlign w:val="center"/>
          </w:tcPr>
          <w:p w14:paraId="0E448386" w14:textId="4636623D" w:rsidR="0066788B" w:rsidRPr="008F11AA" w:rsidRDefault="0066788B" w:rsidP="00F6062F">
            <w:pPr>
              <w:widowControl/>
              <w:rPr>
                <w:rFonts w:ascii="宋体" w:eastAsia="宋体" w:hAnsi="宋体" w:cs="宋体"/>
                <w:kern w:val="0"/>
                <w:sz w:val="24"/>
                <w:szCs w:val="24"/>
              </w:rPr>
            </w:pPr>
            <w:r>
              <w:rPr>
                <w:rFonts w:ascii="宋体" w:eastAsia="宋体" w:hAnsi="宋体" w:cs="宋体" w:hint="eastAsia"/>
                <w:kern w:val="0"/>
                <w:sz w:val="24"/>
                <w:szCs w:val="24"/>
              </w:rPr>
              <w:t>包括单位简介、主营业务等</w:t>
            </w:r>
          </w:p>
        </w:tc>
      </w:tr>
      <w:tr w:rsidR="0066788B" w14:paraId="73131460" w14:textId="77777777" w:rsidTr="008F11AA">
        <w:trPr>
          <w:trHeight w:val="292"/>
        </w:trPr>
        <w:tc>
          <w:tcPr>
            <w:tcW w:w="776" w:type="dxa"/>
            <w:vMerge/>
            <w:vAlign w:val="center"/>
          </w:tcPr>
          <w:p w14:paraId="5C385028" w14:textId="77777777" w:rsidR="0066788B" w:rsidRDefault="0066788B" w:rsidP="00B25ECC">
            <w:pPr>
              <w:widowControl/>
              <w:jc w:val="left"/>
              <w:rPr>
                <w:rFonts w:ascii="宋体" w:eastAsia="宋体" w:hAnsi="宋体" w:cs="宋体"/>
                <w:kern w:val="0"/>
                <w:sz w:val="24"/>
                <w:szCs w:val="24"/>
              </w:rPr>
            </w:pPr>
          </w:p>
        </w:tc>
        <w:tc>
          <w:tcPr>
            <w:tcW w:w="920" w:type="dxa"/>
            <w:shd w:val="clear" w:color="auto" w:fill="auto"/>
            <w:vAlign w:val="center"/>
          </w:tcPr>
          <w:p w14:paraId="7767E3B9" w14:textId="77777777" w:rsidR="0066788B" w:rsidRDefault="0066788B" w:rsidP="00B25ECC">
            <w:pPr>
              <w:widowControl/>
              <w:jc w:val="center"/>
              <w:rPr>
                <w:rFonts w:ascii="宋体" w:eastAsia="宋体" w:hAnsi="宋体" w:cs="宋体"/>
                <w:kern w:val="0"/>
                <w:sz w:val="24"/>
                <w:szCs w:val="24"/>
              </w:rPr>
            </w:pPr>
            <w:r>
              <w:rPr>
                <w:rFonts w:ascii="宋体" w:eastAsia="宋体" w:hAnsi="宋体" w:cs="宋体" w:hint="eastAsia"/>
                <w:kern w:val="0"/>
                <w:sz w:val="24"/>
                <w:szCs w:val="24"/>
              </w:rPr>
              <w:t>8</w:t>
            </w:r>
          </w:p>
        </w:tc>
        <w:tc>
          <w:tcPr>
            <w:tcW w:w="2835" w:type="dxa"/>
            <w:shd w:val="clear" w:color="auto" w:fill="auto"/>
            <w:vAlign w:val="center"/>
          </w:tcPr>
          <w:p w14:paraId="67981E33" w14:textId="77777777" w:rsidR="0066788B" w:rsidRDefault="0066788B" w:rsidP="00B25ECC">
            <w:pPr>
              <w:widowControl/>
              <w:jc w:val="center"/>
              <w:rPr>
                <w:rFonts w:ascii="宋体" w:eastAsia="宋体" w:hAnsi="宋体" w:cs="宋体"/>
                <w:kern w:val="0"/>
                <w:sz w:val="24"/>
                <w:szCs w:val="24"/>
              </w:rPr>
            </w:pPr>
            <w:r>
              <w:rPr>
                <w:rFonts w:ascii="宋体" w:eastAsia="宋体" w:hAnsi="宋体" w:cs="宋体" w:hint="eastAsia"/>
                <w:kern w:val="0"/>
                <w:sz w:val="24"/>
                <w:szCs w:val="24"/>
              </w:rPr>
              <w:t>联系电话</w:t>
            </w:r>
          </w:p>
        </w:tc>
        <w:tc>
          <w:tcPr>
            <w:tcW w:w="6804" w:type="dxa"/>
            <w:gridSpan w:val="3"/>
            <w:shd w:val="clear" w:color="auto" w:fill="auto"/>
            <w:vAlign w:val="center"/>
          </w:tcPr>
          <w:p w14:paraId="51CB7D3E" w14:textId="77777777" w:rsidR="0066788B" w:rsidRDefault="0066788B" w:rsidP="00B25ECC">
            <w:pPr>
              <w:widowControl/>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613" w:type="dxa"/>
            <w:shd w:val="clear" w:color="auto" w:fill="auto"/>
            <w:vAlign w:val="center"/>
          </w:tcPr>
          <w:p w14:paraId="069090E3" w14:textId="77777777" w:rsidR="0066788B" w:rsidRPr="008F11AA" w:rsidRDefault="0066788B" w:rsidP="00B25ECC">
            <w:pPr>
              <w:widowControl/>
              <w:jc w:val="center"/>
              <w:rPr>
                <w:rFonts w:ascii="宋体" w:eastAsia="宋体" w:hAnsi="宋体" w:cs="宋体"/>
                <w:kern w:val="0"/>
                <w:sz w:val="24"/>
                <w:szCs w:val="24"/>
              </w:rPr>
            </w:pPr>
            <w:r w:rsidRPr="008F11AA">
              <w:rPr>
                <w:rFonts w:ascii="宋体" w:eastAsia="宋体" w:hAnsi="宋体" w:cs="宋体" w:hint="eastAsia"/>
                <w:kern w:val="0"/>
                <w:sz w:val="24"/>
                <w:szCs w:val="24"/>
              </w:rPr>
              <w:t xml:space="preserve">　</w:t>
            </w:r>
          </w:p>
        </w:tc>
      </w:tr>
      <w:tr w:rsidR="0066788B" w14:paraId="6FB9BC50" w14:textId="77777777" w:rsidTr="008F11AA">
        <w:trPr>
          <w:trHeight w:val="292"/>
        </w:trPr>
        <w:tc>
          <w:tcPr>
            <w:tcW w:w="776" w:type="dxa"/>
            <w:vMerge w:val="restart"/>
            <w:vAlign w:val="center"/>
          </w:tcPr>
          <w:p w14:paraId="572FD6FA" w14:textId="681218DE" w:rsidR="0066788B" w:rsidRDefault="0066788B" w:rsidP="00B25ECC">
            <w:pPr>
              <w:widowControl/>
              <w:jc w:val="left"/>
              <w:rPr>
                <w:rFonts w:ascii="宋体" w:eastAsia="宋体" w:hAnsi="宋体" w:cs="宋体"/>
                <w:kern w:val="0"/>
                <w:sz w:val="24"/>
                <w:szCs w:val="24"/>
              </w:rPr>
            </w:pPr>
            <w:r>
              <w:rPr>
                <w:rFonts w:ascii="宋体" w:eastAsia="宋体" w:hAnsi="宋体" w:cs="宋体" w:hint="eastAsia"/>
                <w:kern w:val="0"/>
                <w:sz w:val="24"/>
                <w:szCs w:val="24"/>
              </w:rPr>
              <w:t>体系认证</w:t>
            </w:r>
          </w:p>
        </w:tc>
        <w:tc>
          <w:tcPr>
            <w:tcW w:w="920" w:type="dxa"/>
            <w:shd w:val="clear" w:color="auto" w:fill="auto"/>
            <w:vAlign w:val="center"/>
          </w:tcPr>
          <w:p w14:paraId="61571E05" w14:textId="51465CC8" w:rsidR="0066788B" w:rsidRDefault="0066788B" w:rsidP="00B25ECC">
            <w:pPr>
              <w:widowControl/>
              <w:jc w:val="center"/>
              <w:rPr>
                <w:rFonts w:ascii="宋体" w:eastAsia="宋体" w:hAnsi="宋体" w:cs="宋体"/>
                <w:kern w:val="0"/>
                <w:sz w:val="24"/>
                <w:szCs w:val="24"/>
              </w:rPr>
            </w:pPr>
            <w:r>
              <w:rPr>
                <w:rFonts w:ascii="宋体" w:eastAsia="宋体" w:hAnsi="宋体" w:cs="宋体" w:hint="eastAsia"/>
                <w:kern w:val="0"/>
                <w:sz w:val="24"/>
                <w:szCs w:val="24"/>
              </w:rPr>
              <w:t>10</w:t>
            </w:r>
          </w:p>
        </w:tc>
        <w:tc>
          <w:tcPr>
            <w:tcW w:w="2835" w:type="dxa"/>
            <w:shd w:val="clear" w:color="auto" w:fill="auto"/>
            <w:vAlign w:val="center"/>
          </w:tcPr>
          <w:p w14:paraId="6627808D" w14:textId="4059AC2A" w:rsidR="0066788B" w:rsidRDefault="0066788B" w:rsidP="00B25ECC">
            <w:pPr>
              <w:widowControl/>
              <w:jc w:val="center"/>
              <w:rPr>
                <w:rFonts w:ascii="宋体" w:eastAsia="宋体" w:hAnsi="宋体" w:cs="宋体"/>
                <w:kern w:val="0"/>
                <w:sz w:val="24"/>
                <w:szCs w:val="24"/>
              </w:rPr>
            </w:pPr>
            <w:r w:rsidRPr="0066788B">
              <w:rPr>
                <w:rFonts w:ascii="宋体" w:eastAsia="宋体" w:hAnsi="宋体" w:cs="宋体"/>
                <w:kern w:val="0"/>
                <w:sz w:val="24"/>
                <w:szCs w:val="24"/>
              </w:rPr>
              <w:t>质量管理体系认证证书</w:t>
            </w:r>
          </w:p>
        </w:tc>
        <w:tc>
          <w:tcPr>
            <w:tcW w:w="6804" w:type="dxa"/>
            <w:gridSpan w:val="3"/>
            <w:shd w:val="clear" w:color="auto" w:fill="auto"/>
            <w:vAlign w:val="center"/>
          </w:tcPr>
          <w:p w14:paraId="147BA027" w14:textId="77777777" w:rsidR="0066788B" w:rsidRDefault="0066788B" w:rsidP="00B25ECC">
            <w:pPr>
              <w:widowControl/>
              <w:rPr>
                <w:rFonts w:ascii="宋体" w:eastAsia="宋体" w:hAnsi="宋体" w:cs="宋体"/>
                <w:kern w:val="0"/>
                <w:sz w:val="24"/>
                <w:szCs w:val="24"/>
              </w:rPr>
            </w:pPr>
          </w:p>
        </w:tc>
        <w:tc>
          <w:tcPr>
            <w:tcW w:w="2613" w:type="dxa"/>
            <w:shd w:val="clear" w:color="auto" w:fill="auto"/>
            <w:vAlign w:val="center"/>
          </w:tcPr>
          <w:p w14:paraId="65BBC677" w14:textId="77777777" w:rsidR="0066788B" w:rsidRPr="008F11AA" w:rsidRDefault="0066788B" w:rsidP="00B25ECC">
            <w:pPr>
              <w:widowControl/>
              <w:jc w:val="center"/>
              <w:rPr>
                <w:rFonts w:ascii="宋体" w:eastAsia="宋体" w:hAnsi="宋体" w:cs="宋体"/>
                <w:kern w:val="0"/>
                <w:sz w:val="24"/>
                <w:szCs w:val="24"/>
              </w:rPr>
            </w:pPr>
          </w:p>
        </w:tc>
      </w:tr>
      <w:tr w:rsidR="0066788B" w14:paraId="6B3F25DF" w14:textId="77777777" w:rsidTr="008F11AA">
        <w:trPr>
          <w:trHeight w:val="292"/>
        </w:trPr>
        <w:tc>
          <w:tcPr>
            <w:tcW w:w="776" w:type="dxa"/>
            <w:vMerge/>
            <w:vAlign w:val="center"/>
          </w:tcPr>
          <w:p w14:paraId="1B2E2B35" w14:textId="77777777" w:rsidR="0066788B" w:rsidRDefault="0066788B" w:rsidP="00B25ECC">
            <w:pPr>
              <w:widowControl/>
              <w:jc w:val="left"/>
              <w:rPr>
                <w:rFonts w:ascii="宋体" w:eastAsia="宋体" w:hAnsi="宋体" w:cs="宋体"/>
                <w:kern w:val="0"/>
                <w:sz w:val="24"/>
                <w:szCs w:val="24"/>
              </w:rPr>
            </w:pPr>
          </w:p>
        </w:tc>
        <w:tc>
          <w:tcPr>
            <w:tcW w:w="920" w:type="dxa"/>
            <w:shd w:val="clear" w:color="auto" w:fill="auto"/>
            <w:vAlign w:val="center"/>
          </w:tcPr>
          <w:p w14:paraId="553C5C9B" w14:textId="5F051999" w:rsidR="0066788B" w:rsidRDefault="0066788B" w:rsidP="00B25ECC">
            <w:pPr>
              <w:widowControl/>
              <w:jc w:val="center"/>
              <w:rPr>
                <w:rFonts w:ascii="宋体" w:eastAsia="宋体" w:hAnsi="宋体" w:cs="宋体"/>
                <w:kern w:val="0"/>
                <w:sz w:val="24"/>
                <w:szCs w:val="24"/>
              </w:rPr>
            </w:pPr>
            <w:r>
              <w:rPr>
                <w:rFonts w:ascii="宋体" w:eastAsia="宋体" w:hAnsi="宋体" w:cs="宋体" w:hint="eastAsia"/>
                <w:kern w:val="0"/>
                <w:sz w:val="24"/>
                <w:szCs w:val="24"/>
              </w:rPr>
              <w:t>11</w:t>
            </w:r>
          </w:p>
        </w:tc>
        <w:tc>
          <w:tcPr>
            <w:tcW w:w="2835" w:type="dxa"/>
            <w:shd w:val="clear" w:color="auto" w:fill="auto"/>
            <w:vAlign w:val="center"/>
          </w:tcPr>
          <w:p w14:paraId="07B983AC" w14:textId="26A6A753" w:rsidR="0066788B" w:rsidRDefault="0066788B" w:rsidP="00B25ECC">
            <w:pPr>
              <w:widowControl/>
              <w:jc w:val="center"/>
              <w:rPr>
                <w:rFonts w:ascii="宋体" w:eastAsia="宋体" w:hAnsi="宋体" w:cs="宋体"/>
                <w:kern w:val="0"/>
                <w:sz w:val="24"/>
                <w:szCs w:val="24"/>
              </w:rPr>
            </w:pPr>
            <w:r w:rsidRPr="0066788B">
              <w:rPr>
                <w:rFonts w:ascii="宋体" w:eastAsia="宋体" w:hAnsi="宋体" w:cs="宋体"/>
                <w:kern w:val="0"/>
                <w:sz w:val="24"/>
                <w:szCs w:val="24"/>
              </w:rPr>
              <w:t>环境管理体系认证证书</w:t>
            </w:r>
          </w:p>
        </w:tc>
        <w:tc>
          <w:tcPr>
            <w:tcW w:w="6804" w:type="dxa"/>
            <w:gridSpan w:val="3"/>
            <w:shd w:val="clear" w:color="auto" w:fill="auto"/>
            <w:vAlign w:val="center"/>
          </w:tcPr>
          <w:p w14:paraId="72FD1D65" w14:textId="77777777" w:rsidR="0066788B" w:rsidRDefault="0066788B" w:rsidP="00B25ECC">
            <w:pPr>
              <w:widowControl/>
              <w:rPr>
                <w:rFonts w:ascii="宋体" w:eastAsia="宋体" w:hAnsi="宋体" w:cs="宋体"/>
                <w:kern w:val="0"/>
                <w:sz w:val="24"/>
                <w:szCs w:val="24"/>
              </w:rPr>
            </w:pPr>
          </w:p>
        </w:tc>
        <w:tc>
          <w:tcPr>
            <w:tcW w:w="2613" w:type="dxa"/>
            <w:shd w:val="clear" w:color="auto" w:fill="auto"/>
            <w:vAlign w:val="center"/>
          </w:tcPr>
          <w:p w14:paraId="735DA991" w14:textId="77777777" w:rsidR="0066788B" w:rsidRPr="008F11AA" w:rsidRDefault="0066788B" w:rsidP="00B25ECC">
            <w:pPr>
              <w:widowControl/>
              <w:jc w:val="center"/>
              <w:rPr>
                <w:rFonts w:ascii="宋体" w:eastAsia="宋体" w:hAnsi="宋体" w:cs="宋体"/>
                <w:kern w:val="0"/>
                <w:sz w:val="24"/>
                <w:szCs w:val="24"/>
              </w:rPr>
            </w:pPr>
          </w:p>
        </w:tc>
      </w:tr>
      <w:tr w:rsidR="0066788B" w14:paraId="36B68F5B" w14:textId="77777777" w:rsidTr="008F11AA">
        <w:trPr>
          <w:trHeight w:val="292"/>
        </w:trPr>
        <w:tc>
          <w:tcPr>
            <w:tcW w:w="776" w:type="dxa"/>
            <w:vMerge/>
            <w:vAlign w:val="center"/>
          </w:tcPr>
          <w:p w14:paraId="7902C687" w14:textId="77777777" w:rsidR="0066788B" w:rsidRDefault="0066788B" w:rsidP="00B25ECC">
            <w:pPr>
              <w:widowControl/>
              <w:jc w:val="left"/>
              <w:rPr>
                <w:rFonts w:ascii="宋体" w:eastAsia="宋体" w:hAnsi="宋体" w:cs="宋体"/>
                <w:kern w:val="0"/>
                <w:sz w:val="24"/>
                <w:szCs w:val="24"/>
              </w:rPr>
            </w:pPr>
          </w:p>
        </w:tc>
        <w:tc>
          <w:tcPr>
            <w:tcW w:w="920" w:type="dxa"/>
            <w:shd w:val="clear" w:color="auto" w:fill="auto"/>
            <w:vAlign w:val="center"/>
          </w:tcPr>
          <w:p w14:paraId="7A871802" w14:textId="4C7AC8A3" w:rsidR="0066788B" w:rsidRDefault="0066788B" w:rsidP="00B25ECC">
            <w:pPr>
              <w:widowControl/>
              <w:jc w:val="center"/>
              <w:rPr>
                <w:rFonts w:ascii="宋体" w:eastAsia="宋体" w:hAnsi="宋体" w:cs="宋体"/>
                <w:kern w:val="0"/>
                <w:sz w:val="24"/>
                <w:szCs w:val="24"/>
              </w:rPr>
            </w:pPr>
            <w:r>
              <w:rPr>
                <w:rFonts w:ascii="宋体" w:eastAsia="宋体" w:hAnsi="宋体" w:cs="宋体" w:hint="eastAsia"/>
                <w:kern w:val="0"/>
                <w:sz w:val="24"/>
                <w:szCs w:val="24"/>
              </w:rPr>
              <w:t>12</w:t>
            </w:r>
          </w:p>
        </w:tc>
        <w:tc>
          <w:tcPr>
            <w:tcW w:w="2835" w:type="dxa"/>
            <w:shd w:val="clear" w:color="auto" w:fill="auto"/>
            <w:vAlign w:val="center"/>
          </w:tcPr>
          <w:p w14:paraId="2BB10561" w14:textId="790014A8" w:rsidR="0066788B" w:rsidRDefault="0066788B" w:rsidP="00B25ECC">
            <w:pPr>
              <w:widowControl/>
              <w:jc w:val="center"/>
              <w:rPr>
                <w:rFonts w:ascii="宋体" w:eastAsia="宋体" w:hAnsi="宋体" w:cs="宋体"/>
                <w:kern w:val="0"/>
                <w:sz w:val="24"/>
                <w:szCs w:val="24"/>
              </w:rPr>
            </w:pPr>
            <w:r w:rsidRPr="0066788B">
              <w:rPr>
                <w:rFonts w:ascii="宋体" w:eastAsia="宋体" w:hAnsi="宋体" w:cs="宋体"/>
                <w:kern w:val="0"/>
                <w:sz w:val="24"/>
                <w:szCs w:val="24"/>
              </w:rPr>
              <w:t>职业健康安全管理体系认证证书</w:t>
            </w:r>
          </w:p>
        </w:tc>
        <w:tc>
          <w:tcPr>
            <w:tcW w:w="6804" w:type="dxa"/>
            <w:gridSpan w:val="3"/>
            <w:shd w:val="clear" w:color="auto" w:fill="auto"/>
            <w:vAlign w:val="center"/>
          </w:tcPr>
          <w:p w14:paraId="41282F6F" w14:textId="77777777" w:rsidR="0066788B" w:rsidRDefault="0066788B" w:rsidP="00B25ECC">
            <w:pPr>
              <w:widowControl/>
              <w:rPr>
                <w:rFonts w:ascii="宋体" w:eastAsia="宋体" w:hAnsi="宋体" w:cs="宋体"/>
                <w:kern w:val="0"/>
                <w:sz w:val="24"/>
                <w:szCs w:val="24"/>
              </w:rPr>
            </w:pPr>
          </w:p>
        </w:tc>
        <w:tc>
          <w:tcPr>
            <w:tcW w:w="2613" w:type="dxa"/>
            <w:shd w:val="clear" w:color="auto" w:fill="auto"/>
            <w:vAlign w:val="center"/>
          </w:tcPr>
          <w:p w14:paraId="3DB07CF5" w14:textId="77777777" w:rsidR="0066788B" w:rsidRPr="008F11AA" w:rsidRDefault="0066788B" w:rsidP="00B25ECC">
            <w:pPr>
              <w:widowControl/>
              <w:jc w:val="center"/>
              <w:rPr>
                <w:rFonts w:ascii="宋体" w:eastAsia="宋体" w:hAnsi="宋体" w:cs="宋体"/>
                <w:kern w:val="0"/>
                <w:sz w:val="24"/>
                <w:szCs w:val="24"/>
              </w:rPr>
            </w:pPr>
          </w:p>
        </w:tc>
      </w:tr>
      <w:tr w:rsidR="0066788B" w14:paraId="5ACF184A" w14:textId="77777777" w:rsidTr="008F11AA">
        <w:trPr>
          <w:trHeight w:val="285"/>
        </w:trPr>
        <w:tc>
          <w:tcPr>
            <w:tcW w:w="776" w:type="dxa"/>
            <w:vMerge w:val="restart"/>
            <w:shd w:val="clear" w:color="auto" w:fill="auto"/>
            <w:vAlign w:val="center"/>
          </w:tcPr>
          <w:p w14:paraId="3E01A4C1" w14:textId="3E10FFA9" w:rsidR="0066788B" w:rsidRDefault="0066788B" w:rsidP="008F11AA">
            <w:pPr>
              <w:widowControl/>
              <w:jc w:val="left"/>
              <w:rPr>
                <w:rFonts w:ascii="宋体" w:eastAsia="宋体" w:hAnsi="宋体" w:cs="宋体"/>
                <w:kern w:val="0"/>
                <w:sz w:val="24"/>
                <w:szCs w:val="24"/>
              </w:rPr>
            </w:pPr>
            <w:r>
              <w:rPr>
                <w:rFonts w:ascii="宋体" w:eastAsia="宋体" w:hAnsi="宋体" w:cs="宋体" w:hint="eastAsia"/>
                <w:kern w:val="0"/>
                <w:sz w:val="24"/>
                <w:szCs w:val="24"/>
              </w:rPr>
              <w:t>业绩情况</w:t>
            </w:r>
          </w:p>
        </w:tc>
        <w:tc>
          <w:tcPr>
            <w:tcW w:w="920" w:type="dxa"/>
            <w:shd w:val="clear" w:color="auto" w:fill="auto"/>
            <w:noWrap/>
            <w:vAlign w:val="center"/>
          </w:tcPr>
          <w:p w14:paraId="601A5FF2" w14:textId="606E7FE5" w:rsidR="0066788B" w:rsidRDefault="0066788B" w:rsidP="008F11AA">
            <w:pPr>
              <w:widowControl/>
              <w:jc w:val="center"/>
              <w:rPr>
                <w:rFonts w:ascii="宋体" w:eastAsia="宋体" w:hAnsi="宋体" w:cs="宋体"/>
                <w:kern w:val="0"/>
                <w:sz w:val="24"/>
                <w:szCs w:val="24"/>
              </w:rPr>
            </w:pPr>
            <w:r>
              <w:rPr>
                <w:rFonts w:ascii="宋体" w:eastAsia="宋体" w:hAnsi="宋体" w:cs="宋体" w:hint="eastAsia"/>
                <w:kern w:val="0"/>
                <w:sz w:val="24"/>
                <w:szCs w:val="24"/>
              </w:rPr>
              <w:t>13</w:t>
            </w:r>
          </w:p>
        </w:tc>
        <w:tc>
          <w:tcPr>
            <w:tcW w:w="2835" w:type="dxa"/>
            <w:shd w:val="clear" w:color="auto" w:fill="auto"/>
            <w:vAlign w:val="center"/>
          </w:tcPr>
          <w:p w14:paraId="6EDFACF7" w14:textId="3C1B179A" w:rsidR="0066788B" w:rsidRDefault="0066788B" w:rsidP="008F11AA">
            <w:pPr>
              <w:widowControl/>
              <w:jc w:val="left"/>
              <w:rPr>
                <w:rFonts w:ascii="宋体" w:eastAsia="宋体" w:hAnsi="宋体" w:cs="宋体"/>
                <w:kern w:val="0"/>
                <w:sz w:val="24"/>
                <w:szCs w:val="24"/>
              </w:rPr>
            </w:pPr>
            <w:r w:rsidRPr="008E15FD">
              <w:rPr>
                <w:rFonts w:ascii="宋体" w:eastAsia="宋体" w:hAnsi="宋体" w:cs="宋体" w:hint="eastAsia"/>
                <w:kern w:val="0"/>
                <w:sz w:val="24"/>
                <w:szCs w:val="24"/>
              </w:rPr>
              <w:t>20</w:t>
            </w:r>
            <w:r w:rsidR="008F11AA">
              <w:rPr>
                <w:rFonts w:ascii="宋体" w:eastAsia="宋体" w:hAnsi="宋体" w:cs="宋体" w:hint="eastAsia"/>
                <w:kern w:val="0"/>
                <w:sz w:val="24"/>
                <w:szCs w:val="24"/>
              </w:rPr>
              <w:t>19</w:t>
            </w:r>
            <w:r w:rsidRPr="008E15FD">
              <w:rPr>
                <w:rFonts w:ascii="宋体" w:eastAsia="宋体" w:hAnsi="宋体" w:cs="宋体" w:hint="eastAsia"/>
                <w:kern w:val="0"/>
                <w:sz w:val="24"/>
                <w:szCs w:val="24"/>
              </w:rPr>
              <w:t>年以来承担的</w:t>
            </w:r>
            <w:r w:rsidRPr="008E15FD">
              <w:rPr>
                <w:rFonts w:ascii="宋体" w:eastAsia="宋体" w:hAnsi="宋体" w:cs="宋体"/>
                <w:kern w:val="0"/>
                <w:sz w:val="24"/>
                <w:szCs w:val="24"/>
              </w:rPr>
              <w:t>环境空气中VOCs在线监测设备运行维护</w:t>
            </w:r>
            <w:r w:rsidRPr="008E15FD">
              <w:rPr>
                <w:rFonts w:ascii="宋体" w:eastAsia="宋体" w:hAnsi="宋体" w:cs="宋体" w:hint="eastAsia"/>
                <w:kern w:val="0"/>
                <w:sz w:val="24"/>
                <w:szCs w:val="24"/>
              </w:rPr>
              <w:t>项目</w:t>
            </w:r>
          </w:p>
        </w:tc>
        <w:tc>
          <w:tcPr>
            <w:tcW w:w="6804" w:type="dxa"/>
            <w:gridSpan w:val="3"/>
            <w:shd w:val="clear" w:color="auto" w:fill="auto"/>
            <w:vAlign w:val="center"/>
          </w:tcPr>
          <w:p w14:paraId="15FB68B5" w14:textId="77777777" w:rsidR="0066788B" w:rsidRDefault="0066788B" w:rsidP="008F11AA">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613" w:type="dxa"/>
            <w:shd w:val="clear" w:color="auto" w:fill="auto"/>
            <w:noWrap/>
            <w:vAlign w:val="center"/>
          </w:tcPr>
          <w:p w14:paraId="68ECADA9" w14:textId="2187BDD1" w:rsidR="0066788B" w:rsidRPr="008F11AA" w:rsidRDefault="0066788B" w:rsidP="00F6062F">
            <w:pPr>
              <w:widowControl/>
              <w:rPr>
                <w:rFonts w:ascii="宋体" w:eastAsia="宋体" w:hAnsi="宋体" w:cs="宋体"/>
                <w:kern w:val="0"/>
                <w:sz w:val="24"/>
                <w:szCs w:val="24"/>
              </w:rPr>
            </w:pPr>
            <w:r w:rsidRPr="008F11AA">
              <w:rPr>
                <w:rFonts w:ascii="宋体" w:eastAsia="宋体" w:hAnsi="宋体" w:cs="宋体" w:hint="eastAsia"/>
                <w:kern w:val="0"/>
                <w:sz w:val="24"/>
                <w:szCs w:val="24"/>
              </w:rPr>
              <w:t>说明项目名称、采购单位、服务时间、服务站点数量</w:t>
            </w:r>
            <w:r w:rsidR="008E15FD" w:rsidRPr="008F11AA">
              <w:rPr>
                <w:rFonts w:ascii="宋体" w:eastAsia="宋体" w:hAnsi="宋体" w:cs="宋体" w:hint="eastAsia"/>
                <w:kern w:val="0"/>
                <w:sz w:val="24"/>
                <w:szCs w:val="24"/>
              </w:rPr>
              <w:t>等</w:t>
            </w:r>
          </w:p>
        </w:tc>
      </w:tr>
      <w:tr w:rsidR="0066788B" w14:paraId="2AD04955" w14:textId="77777777" w:rsidTr="008F11AA">
        <w:trPr>
          <w:trHeight w:val="480"/>
        </w:trPr>
        <w:tc>
          <w:tcPr>
            <w:tcW w:w="776" w:type="dxa"/>
            <w:vMerge/>
            <w:shd w:val="clear" w:color="auto" w:fill="auto"/>
            <w:vAlign w:val="center"/>
          </w:tcPr>
          <w:p w14:paraId="55E3BE4D" w14:textId="77777777" w:rsidR="0066788B" w:rsidRDefault="0066788B" w:rsidP="00B25ECC">
            <w:pPr>
              <w:widowControl/>
              <w:jc w:val="left"/>
              <w:rPr>
                <w:rFonts w:ascii="宋体" w:eastAsia="宋体" w:hAnsi="宋体" w:cs="宋体"/>
                <w:kern w:val="0"/>
                <w:sz w:val="24"/>
                <w:szCs w:val="24"/>
              </w:rPr>
            </w:pPr>
          </w:p>
        </w:tc>
        <w:tc>
          <w:tcPr>
            <w:tcW w:w="920" w:type="dxa"/>
            <w:shd w:val="clear" w:color="auto" w:fill="auto"/>
            <w:noWrap/>
            <w:vAlign w:val="center"/>
          </w:tcPr>
          <w:p w14:paraId="1D086DA3" w14:textId="5BF36717" w:rsidR="0066788B" w:rsidRDefault="0066788B" w:rsidP="00B25ECC">
            <w:pPr>
              <w:widowControl/>
              <w:jc w:val="center"/>
              <w:rPr>
                <w:rFonts w:ascii="宋体" w:eastAsia="宋体" w:hAnsi="宋体" w:cs="宋体"/>
                <w:kern w:val="0"/>
                <w:sz w:val="24"/>
                <w:szCs w:val="24"/>
              </w:rPr>
            </w:pPr>
            <w:r>
              <w:rPr>
                <w:rFonts w:ascii="宋体" w:eastAsia="宋体" w:hAnsi="宋体" w:cs="宋体" w:hint="eastAsia"/>
                <w:kern w:val="0"/>
                <w:sz w:val="24"/>
                <w:szCs w:val="24"/>
              </w:rPr>
              <w:t>14</w:t>
            </w:r>
          </w:p>
        </w:tc>
        <w:tc>
          <w:tcPr>
            <w:tcW w:w="2835" w:type="dxa"/>
            <w:shd w:val="clear" w:color="auto" w:fill="auto"/>
            <w:vAlign w:val="center"/>
          </w:tcPr>
          <w:p w14:paraId="6762BBA3" w14:textId="23A69B39" w:rsidR="0066788B" w:rsidRPr="008E15FD" w:rsidRDefault="0066788B" w:rsidP="00B25ECC">
            <w:pPr>
              <w:widowControl/>
              <w:jc w:val="left"/>
              <w:rPr>
                <w:rFonts w:ascii="宋体" w:eastAsia="宋体" w:hAnsi="宋体" w:cs="宋体"/>
                <w:kern w:val="0"/>
                <w:sz w:val="24"/>
                <w:szCs w:val="24"/>
              </w:rPr>
            </w:pPr>
            <w:r w:rsidRPr="008E15FD">
              <w:rPr>
                <w:rFonts w:ascii="宋体" w:eastAsia="宋体" w:hAnsi="宋体" w:cs="宋体" w:hint="eastAsia"/>
                <w:kern w:val="0"/>
                <w:sz w:val="24"/>
                <w:szCs w:val="24"/>
              </w:rPr>
              <w:t>20</w:t>
            </w:r>
            <w:r w:rsidR="008F11AA">
              <w:rPr>
                <w:rFonts w:ascii="宋体" w:eastAsia="宋体" w:hAnsi="宋体" w:cs="宋体" w:hint="eastAsia"/>
                <w:kern w:val="0"/>
                <w:sz w:val="24"/>
                <w:szCs w:val="24"/>
              </w:rPr>
              <w:t>19</w:t>
            </w:r>
            <w:r w:rsidRPr="008E15FD">
              <w:rPr>
                <w:rFonts w:ascii="宋体" w:eastAsia="宋体" w:hAnsi="宋体" w:cs="宋体" w:hint="eastAsia"/>
                <w:kern w:val="0"/>
                <w:sz w:val="24"/>
                <w:szCs w:val="24"/>
              </w:rPr>
              <w:t>年以来承担的</w:t>
            </w:r>
            <w:r w:rsidRPr="008E15FD">
              <w:rPr>
                <w:rFonts w:ascii="宋体" w:eastAsia="宋体" w:hAnsi="宋体" w:cs="宋体"/>
                <w:kern w:val="0"/>
                <w:sz w:val="24"/>
                <w:szCs w:val="24"/>
              </w:rPr>
              <w:t>环境空气中醛酮类采样分析</w:t>
            </w:r>
            <w:r w:rsidRPr="008E15FD">
              <w:rPr>
                <w:rFonts w:ascii="宋体" w:eastAsia="宋体" w:hAnsi="宋体" w:cs="宋体" w:hint="eastAsia"/>
                <w:kern w:val="0"/>
                <w:sz w:val="24"/>
                <w:szCs w:val="24"/>
              </w:rPr>
              <w:t>项目</w:t>
            </w:r>
          </w:p>
        </w:tc>
        <w:tc>
          <w:tcPr>
            <w:tcW w:w="6804" w:type="dxa"/>
            <w:gridSpan w:val="3"/>
            <w:shd w:val="clear" w:color="auto" w:fill="auto"/>
            <w:vAlign w:val="center"/>
          </w:tcPr>
          <w:p w14:paraId="51C5499C" w14:textId="77777777" w:rsidR="0066788B" w:rsidRDefault="0066788B" w:rsidP="00B25ECC">
            <w:pPr>
              <w:widowControl/>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613" w:type="dxa"/>
            <w:shd w:val="clear" w:color="auto" w:fill="auto"/>
            <w:noWrap/>
            <w:vAlign w:val="center"/>
          </w:tcPr>
          <w:p w14:paraId="18A5C702" w14:textId="6F89CCAC" w:rsidR="0066788B" w:rsidRPr="008F11AA" w:rsidRDefault="0066788B" w:rsidP="00F6062F">
            <w:pPr>
              <w:widowControl/>
              <w:rPr>
                <w:rFonts w:ascii="宋体" w:eastAsia="宋体" w:hAnsi="宋体" w:cs="宋体"/>
                <w:kern w:val="0"/>
                <w:sz w:val="24"/>
                <w:szCs w:val="24"/>
              </w:rPr>
            </w:pPr>
            <w:r w:rsidRPr="008F11AA">
              <w:rPr>
                <w:rFonts w:ascii="宋体" w:eastAsia="宋体" w:hAnsi="宋体" w:cs="宋体" w:hint="eastAsia"/>
                <w:kern w:val="0"/>
                <w:sz w:val="24"/>
                <w:szCs w:val="24"/>
              </w:rPr>
              <w:t>说明项目名称、采购单位、服务时间、主要内容</w:t>
            </w:r>
            <w:r w:rsidR="008E15FD" w:rsidRPr="008F11AA">
              <w:rPr>
                <w:rFonts w:ascii="宋体" w:eastAsia="宋体" w:hAnsi="宋体" w:cs="宋体" w:hint="eastAsia"/>
                <w:kern w:val="0"/>
                <w:sz w:val="24"/>
                <w:szCs w:val="24"/>
              </w:rPr>
              <w:t>等</w:t>
            </w:r>
          </w:p>
        </w:tc>
      </w:tr>
      <w:tr w:rsidR="0066788B" w14:paraId="1441EADA" w14:textId="77777777" w:rsidTr="008F11AA">
        <w:trPr>
          <w:trHeight w:val="1691"/>
        </w:trPr>
        <w:tc>
          <w:tcPr>
            <w:tcW w:w="776" w:type="dxa"/>
            <w:vMerge/>
            <w:shd w:val="clear" w:color="auto" w:fill="auto"/>
            <w:vAlign w:val="center"/>
          </w:tcPr>
          <w:p w14:paraId="1399FECC" w14:textId="77777777" w:rsidR="0066788B" w:rsidRDefault="0066788B" w:rsidP="00B25ECC">
            <w:pPr>
              <w:widowControl/>
              <w:jc w:val="left"/>
              <w:rPr>
                <w:rFonts w:ascii="宋体" w:eastAsia="宋体" w:hAnsi="宋体" w:cs="宋体"/>
                <w:kern w:val="0"/>
                <w:sz w:val="24"/>
                <w:szCs w:val="24"/>
              </w:rPr>
            </w:pPr>
          </w:p>
        </w:tc>
        <w:tc>
          <w:tcPr>
            <w:tcW w:w="920" w:type="dxa"/>
            <w:shd w:val="clear" w:color="auto" w:fill="auto"/>
            <w:noWrap/>
            <w:vAlign w:val="center"/>
          </w:tcPr>
          <w:p w14:paraId="15D0A570" w14:textId="29846124" w:rsidR="0066788B" w:rsidRDefault="0066788B" w:rsidP="00B25ECC">
            <w:pPr>
              <w:widowControl/>
              <w:jc w:val="center"/>
              <w:rPr>
                <w:rFonts w:ascii="宋体" w:eastAsia="宋体" w:hAnsi="宋体" w:cs="宋体"/>
                <w:kern w:val="0"/>
                <w:sz w:val="24"/>
                <w:szCs w:val="24"/>
              </w:rPr>
            </w:pPr>
            <w:r>
              <w:rPr>
                <w:rFonts w:ascii="宋体" w:eastAsia="宋体" w:hAnsi="宋体" w:cs="宋体" w:hint="eastAsia"/>
                <w:kern w:val="0"/>
                <w:sz w:val="24"/>
                <w:szCs w:val="24"/>
              </w:rPr>
              <w:t>15</w:t>
            </w:r>
          </w:p>
        </w:tc>
        <w:tc>
          <w:tcPr>
            <w:tcW w:w="2835" w:type="dxa"/>
            <w:shd w:val="clear" w:color="auto" w:fill="auto"/>
            <w:vAlign w:val="center"/>
          </w:tcPr>
          <w:p w14:paraId="00677E8D" w14:textId="6373642A" w:rsidR="0066788B" w:rsidRPr="008E15FD" w:rsidRDefault="0066788B" w:rsidP="00B25ECC">
            <w:pPr>
              <w:widowControl/>
              <w:jc w:val="left"/>
              <w:rPr>
                <w:rFonts w:ascii="宋体" w:eastAsia="宋体" w:hAnsi="宋体" w:cs="宋体"/>
                <w:kern w:val="0"/>
                <w:sz w:val="24"/>
                <w:szCs w:val="24"/>
              </w:rPr>
            </w:pPr>
            <w:r w:rsidRPr="008E15FD">
              <w:rPr>
                <w:rFonts w:ascii="宋体" w:eastAsia="宋体" w:hAnsi="宋体" w:cs="宋体" w:hint="eastAsia"/>
                <w:kern w:val="0"/>
                <w:sz w:val="24"/>
                <w:szCs w:val="24"/>
              </w:rPr>
              <w:t>20</w:t>
            </w:r>
            <w:r w:rsidR="008F11AA">
              <w:rPr>
                <w:rFonts w:ascii="宋体" w:eastAsia="宋体" w:hAnsi="宋体" w:cs="宋体" w:hint="eastAsia"/>
                <w:kern w:val="0"/>
                <w:sz w:val="24"/>
                <w:szCs w:val="24"/>
              </w:rPr>
              <w:t>19</w:t>
            </w:r>
            <w:r w:rsidRPr="008E15FD">
              <w:rPr>
                <w:rFonts w:ascii="宋体" w:eastAsia="宋体" w:hAnsi="宋体" w:cs="宋体" w:hint="eastAsia"/>
                <w:kern w:val="0"/>
                <w:sz w:val="24"/>
                <w:szCs w:val="24"/>
              </w:rPr>
              <w:t>年以来承担的</w:t>
            </w:r>
            <w:r w:rsidRPr="008E15FD">
              <w:rPr>
                <w:rFonts w:ascii="宋体" w:eastAsia="宋体" w:hAnsi="宋体" w:cs="宋体"/>
                <w:kern w:val="0"/>
                <w:sz w:val="24"/>
                <w:szCs w:val="24"/>
              </w:rPr>
              <w:t>利用光化学</w:t>
            </w:r>
            <w:proofErr w:type="gramStart"/>
            <w:r w:rsidRPr="008E15FD">
              <w:rPr>
                <w:rFonts w:ascii="宋体" w:eastAsia="宋体" w:hAnsi="宋体" w:cs="宋体"/>
                <w:kern w:val="0"/>
                <w:sz w:val="24"/>
                <w:szCs w:val="24"/>
              </w:rPr>
              <w:t>模型或源解析</w:t>
            </w:r>
            <w:proofErr w:type="gramEnd"/>
            <w:r w:rsidRPr="008E15FD">
              <w:rPr>
                <w:rFonts w:ascii="宋体" w:eastAsia="宋体" w:hAnsi="宋体" w:cs="宋体"/>
                <w:kern w:val="0"/>
                <w:sz w:val="24"/>
                <w:szCs w:val="24"/>
              </w:rPr>
              <w:t>模型开展大气污染研究分析</w:t>
            </w:r>
            <w:r w:rsidRPr="008E15FD">
              <w:rPr>
                <w:rFonts w:ascii="宋体" w:eastAsia="宋体" w:hAnsi="宋体" w:cs="宋体" w:hint="eastAsia"/>
                <w:kern w:val="0"/>
                <w:sz w:val="24"/>
                <w:szCs w:val="24"/>
              </w:rPr>
              <w:t>项目</w:t>
            </w:r>
          </w:p>
        </w:tc>
        <w:tc>
          <w:tcPr>
            <w:tcW w:w="6804" w:type="dxa"/>
            <w:gridSpan w:val="3"/>
            <w:shd w:val="clear" w:color="auto" w:fill="auto"/>
            <w:vAlign w:val="center"/>
          </w:tcPr>
          <w:p w14:paraId="1D6E97EE" w14:textId="77777777" w:rsidR="0066788B" w:rsidRDefault="0066788B" w:rsidP="00B25ECC">
            <w:pPr>
              <w:widowControl/>
              <w:rPr>
                <w:rFonts w:ascii="宋体" w:eastAsia="宋体" w:hAnsi="宋体" w:cs="宋体"/>
                <w:kern w:val="0"/>
                <w:sz w:val="24"/>
                <w:szCs w:val="24"/>
              </w:rPr>
            </w:pPr>
          </w:p>
        </w:tc>
        <w:tc>
          <w:tcPr>
            <w:tcW w:w="2613" w:type="dxa"/>
            <w:shd w:val="clear" w:color="auto" w:fill="auto"/>
            <w:noWrap/>
            <w:vAlign w:val="center"/>
          </w:tcPr>
          <w:p w14:paraId="36C73B7D" w14:textId="425B81D5" w:rsidR="0066788B" w:rsidRPr="008F11AA" w:rsidRDefault="0066788B" w:rsidP="00F6062F">
            <w:pPr>
              <w:widowControl/>
              <w:rPr>
                <w:rFonts w:ascii="宋体" w:eastAsia="宋体" w:hAnsi="宋体" w:cs="宋体"/>
                <w:kern w:val="0"/>
                <w:sz w:val="24"/>
                <w:szCs w:val="24"/>
              </w:rPr>
            </w:pPr>
            <w:r w:rsidRPr="008F11AA">
              <w:rPr>
                <w:rFonts w:ascii="宋体" w:eastAsia="宋体" w:hAnsi="宋体" w:cs="宋体" w:hint="eastAsia"/>
                <w:kern w:val="0"/>
                <w:sz w:val="24"/>
                <w:szCs w:val="24"/>
              </w:rPr>
              <w:t>说明项目名称、采购单位、服务时间、主要内容</w:t>
            </w:r>
            <w:r w:rsidR="008E15FD" w:rsidRPr="008F11AA">
              <w:rPr>
                <w:rFonts w:ascii="宋体" w:eastAsia="宋体" w:hAnsi="宋体" w:cs="宋体" w:hint="eastAsia"/>
                <w:kern w:val="0"/>
                <w:sz w:val="24"/>
                <w:szCs w:val="24"/>
              </w:rPr>
              <w:t>等</w:t>
            </w:r>
          </w:p>
        </w:tc>
      </w:tr>
      <w:tr w:rsidR="008F11AA" w14:paraId="7F5A55AA" w14:textId="77777777" w:rsidTr="008F11AA">
        <w:trPr>
          <w:trHeight w:val="1974"/>
        </w:trPr>
        <w:tc>
          <w:tcPr>
            <w:tcW w:w="776" w:type="dxa"/>
            <w:vMerge w:val="restart"/>
            <w:shd w:val="clear" w:color="auto" w:fill="auto"/>
            <w:vAlign w:val="center"/>
          </w:tcPr>
          <w:p w14:paraId="42537EFF" w14:textId="6F2A795F" w:rsidR="008F11AA" w:rsidRDefault="008F11AA" w:rsidP="008F11AA">
            <w:pPr>
              <w:widowControl/>
              <w:jc w:val="center"/>
              <w:rPr>
                <w:rFonts w:ascii="宋体" w:eastAsia="宋体" w:hAnsi="宋体" w:cs="宋体"/>
                <w:kern w:val="0"/>
                <w:sz w:val="24"/>
                <w:szCs w:val="24"/>
              </w:rPr>
            </w:pPr>
            <w:r>
              <w:rPr>
                <w:rFonts w:ascii="宋体" w:eastAsia="宋体" w:hAnsi="宋体" w:cs="宋体" w:hint="eastAsia"/>
                <w:kern w:val="0"/>
                <w:sz w:val="24"/>
                <w:szCs w:val="24"/>
              </w:rPr>
              <w:t>能力&amp;资质</w:t>
            </w:r>
          </w:p>
        </w:tc>
        <w:tc>
          <w:tcPr>
            <w:tcW w:w="920" w:type="dxa"/>
            <w:shd w:val="clear" w:color="auto" w:fill="auto"/>
            <w:noWrap/>
            <w:vAlign w:val="center"/>
          </w:tcPr>
          <w:p w14:paraId="183BD68E" w14:textId="39D642F7" w:rsidR="008F11AA" w:rsidRDefault="008F11AA" w:rsidP="008F11AA">
            <w:pPr>
              <w:widowControl/>
              <w:jc w:val="center"/>
              <w:rPr>
                <w:rFonts w:ascii="宋体" w:eastAsia="宋体" w:hAnsi="宋体" w:cs="宋体"/>
                <w:kern w:val="0"/>
                <w:sz w:val="24"/>
                <w:szCs w:val="24"/>
              </w:rPr>
            </w:pPr>
            <w:r>
              <w:rPr>
                <w:rFonts w:ascii="宋体" w:eastAsia="宋体" w:hAnsi="宋体" w:cs="宋体" w:hint="eastAsia"/>
                <w:kern w:val="0"/>
                <w:sz w:val="24"/>
                <w:szCs w:val="24"/>
              </w:rPr>
              <w:t>16</w:t>
            </w:r>
          </w:p>
        </w:tc>
        <w:tc>
          <w:tcPr>
            <w:tcW w:w="2835" w:type="dxa"/>
            <w:shd w:val="clear" w:color="auto" w:fill="auto"/>
            <w:vAlign w:val="center"/>
          </w:tcPr>
          <w:p w14:paraId="4AA2B7DD" w14:textId="66421554" w:rsidR="008F11AA" w:rsidRPr="008E15FD" w:rsidRDefault="008F11AA" w:rsidP="008F11AA">
            <w:pPr>
              <w:widowControl/>
              <w:jc w:val="center"/>
              <w:rPr>
                <w:rFonts w:ascii="宋体" w:eastAsia="宋体" w:hAnsi="宋体" w:cs="宋体"/>
                <w:kern w:val="0"/>
                <w:sz w:val="24"/>
                <w:szCs w:val="24"/>
              </w:rPr>
            </w:pPr>
            <w:r w:rsidRPr="008E15FD">
              <w:rPr>
                <w:rFonts w:ascii="宋体" w:eastAsia="宋体" w:hAnsi="宋体" w:cs="宋体" w:hint="eastAsia"/>
                <w:kern w:val="0"/>
                <w:sz w:val="24"/>
                <w:szCs w:val="24"/>
              </w:rPr>
              <w:t>20</w:t>
            </w:r>
            <w:r>
              <w:rPr>
                <w:rFonts w:ascii="宋体" w:eastAsia="宋体" w:hAnsi="宋体" w:cs="宋体" w:hint="eastAsia"/>
                <w:kern w:val="0"/>
                <w:sz w:val="24"/>
                <w:szCs w:val="24"/>
              </w:rPr>
              <w:t>19</w:t>
            </w:r>
            <w:r w:rsidRPr="008E15FD">
              <w:rPr>
                <w:rFonts w:ascii="宋体" w:eastAsia="宋体" w:hAnsi="宋体" w:cs="宋体" w:hint="eastAsia"/>
                <w:kern w:val="0"/>
                <w:sz w:val="24"/>
                <w:szCs w:val="24"/>
              </w:rPr>
              <w:t>年以来承担的</w:t>
            </w:r>
            <w:r w:rsidRPr="0045547F">
              <w:rPr>
                <w:rFonts w:ascii="宋体" w:eastAsia="宋体" w:hAnsi="宋体" w:cs="宋体"/>
                <w:kern w:val="0"/>
                <w:sz w:val="24"/>
                <w:szCs w:val="24"/>
              </w:rPr>
              <w:t>环境空气中VOCs在线监测质控技术研发或测试、或</w:t>
            </w:r>
            <w:r w:rsidRPr="0045547F">
              <w:rPr>
                <w:rFonts w:ascii="宋体" w:eastAsia="宋体" w:hAnsi="宋体" w:cs="宋体" w:hint="eastAsia"/>
                <w:kern w:val="0"/>
                <w:sz w:val="24"/>
                <w:szCs w:val="24"/>
              </w:rPr>
              <w:t>环境空气中VOCs</w:t>
            </w:r>
            <w:r w:rsidRPr="0045547F">
              <w:rPr>
                <w:rFonts w:ascii="宋体" w:eastAsia="宋体" w:hAnsi="宋体" w:cs="宋体"/>
                <w:kern w:val="0"/>
                <w:sz w:val="24"/>
                <w:szCs w:val="24"/>
              </w:rPr>
              <w:t>来源解析等科研技术项目</w:t>
            </w:r>
          </w:p>
        </w:tc>
        <w:tc>
          <w:tcPr>
            <w:tcW w:w="6804" w:type="dxa"/>
            <w:gridSpan w:val="3"/>
            <w:shd w:val="clear" w:color="auto" w:fill="auto"/>
            <w:vAlign w:val="center"/>
          </w:tcPr>
          <w:p w14:paraId="5F746E8D" w14:textId="77777777" w:rsidR="008F11AA" w:rsidRDefault="008F11AA" w:rsidP="008F11AA">
            <w:pPr>
              <w:widowControl/>
              <w:jc w:val="center"/>
              <w:rPr>
                <w:rFonts w:ascii="宋体" w:eastAsia="宋体" w:hAnsi="宋体" w:cs="宋体"/>
                <w:kern w:val="0"/>
                <w:sz w:val="24"/>
                <w:szCs w:val="24"/>
              </w:rPr>
            </w:pPr>
          </w:p>
        </w:tc>
        <w:tc>
          <w:tcPr>
            <w:tcW w:w="2613" w:type="dxa"/>
            <w:shd w:val="clear" w:color="auto" w:fill="auto"/>
            <w:noWrap/>
            <w:vAlign w:val="center"/>
          </w:tcPr>
          <w:p w14:paraId="10C20C30" w14:textId="74AC2720" w:rsidR="008F11AA" w:rsidRPr="008F11AA" w:rsidRDefault="008F11AA" w:rsidP="00F6062F">
            <w:pPr>
              <w:widowControl/>
              <w:rPr>
                <w:rFonts w:ascii="宋体" w:eastAsia="宋体" w:hAnsi="宋体" w:cs="宋体"/>
                <w:kern w:val="0"/>
                <w:sz w:val="24"/>
                <w:szCs w:val="24"/>
              </w:rPr>
            </w:pPr>
            <w:r w:rsidRPr="008F11AA">
              <w:rPr>
                <w:rFonts w:ascii="宋体" w:eastAsia="宋体" w:hAnsi="宋体" w:cs="宋体" w:hint="eastAsia"/>
                <w:kern w:val="0"/>
                <w:sz w:val="24"/>
                <w:szCs w:val="24"/>
              </w:rPr>
              <w:t>科技</w:t>
            </w:r>
            <w:r w:rsidR="00F6062F">
              <w:rPr>
                <w:rFonts w:ascii="宋体" w:eastAsia="宋体" w:hAnsi="宋体" w:cs="宋体" w:hint="eastAsia"/>
                <w:kern w:val="0"/>
                <w:sz w:val="24"/>
                <w:szCs w:val="24"/>
              </w:rPr>
              <w:t>部门</w:t>
            </w:r>
            <w:r w:rsidRPr="008F11AA">
              <w:rPr>
                <w:rFonts w:ascii="宋体" w:eastAsia="宋体" w:hAnsi="宋体" w:cs="宋体" w:hint="eastAsia"/>
                <w:kern w:val="0"/>
                <w:sz w:val="24"/>
                <w:szCs w:val="24"/>
              </w:rPr>
              <w:t>立项项目或政府</w:t>
            </w:r>
            <w:r w:rsidR="00243816">
              <w:rPr>
                <w:rFonts w:ascii="宋体" w:eastAsia="宋体" w:hAnsi="宋体" w:cs="宋体" w:hint="eastAsia"/>
                <w:kern w:val="0"/>
                <w:sz w:val="24"/>
                <w:szCs w:val="24"/>
              </w:rPr>
              <w:t>行政部门</w:t>
            </w:r>
            <w:r w:rsidRPr="008F11AA">
              <w:rPr>
                <w:rFonts w:ascii="宋体" w:eastAsia="宋体" w:hAnsi="宋体" w:cs="宋体" w:hint="eastAsia"/>
                <w:kern w:val="0"/>
                <w:sz w:val="24"/>
                <w:szCs w:val="24"/>
              </w:rPr>
              <w:t>委托</w:t>
            </w:r>
            <w:r w:rsidR="00243816">
              <w:rPr>
                <w:rFonts w:ascii="宋体" w:eastAsia="宋体" w:hAnsi="宋体" w:cs="宋体" w:hint="eastAsia"/>
                <w:kern w:val="0"/>
                <w:sz w:val="24"/>
                <w:szCs w:val="24"/>
              </w:rPr>
              <w:t>的科研</w:t>
            </w:r>
            <w:r w:rsidRPr="008F11AA">
              <w:rPr>
                <w:rFonts w:ascii="宋体" w:eastAsia="宋体" w:hAnsi="宋体" w:cs="宋体" w:hint="eastAsia"/>
                <w:kern w:val="0"/>
                <w:sz w:val="24"/>
                <w:szCs w:val="24"/>
              </w:rPr>
              <w:t>项目；说明项目名称、</w:t>
            </w:r>
            <w:r w:rsidR="00243816">
              <w:rPr>
                <w:rFonts w:ascii="宋体" w:eastAsia="宋体" w:hAnsi="宋体" w:cs="宋体" w:hint="eastAsia"/>
                <w:kern w:val="0"/>
                <w:sz w:val="24"/>
                <w:szCs w:val="24"/>
              </w:rPr>
              <w:t>立项部门/委托</w:t>
            </w:r>
            <w:r w:rsidRPr="008F11AA">
              <w:rPr>
                <w:rFonts w:ascii="宋体" w:eastAsia="宋体" w:hAnsi="宋体" w:cs="宋体" w:hint="eastAsia"/>
                <w:kern w:val="0"/>
                <w:sz w:val="24"/>
                <w:szCs w:val="24"/>
              </w:rPr>
              <w:t>单位、研究/服务时间、主要内容等</w:t>
            </w:r>
          </w:p>
        </w:tc>
      </w:tr>
      <w:tr w:rsidR="008F11AA" w14:paraId="43961645" w14:textId="77777777" w:rsidTr="008F11AA">
        <w:trPr>
          <w:trHeight w:val="1548"/>
        </w:trPr>
        <w:tc>
          <w:tcPr>
            <w:tcW w:w="776" w:type="dxa"/>
            <w:vMerge/>
            <w:shd w:val="clear" w:color="auto" w:fill="auto"/>
            <w:vAlign w:val="center"/>
          </w:tcPr>
          <w:p w14:paraId="7E0AC7A8" w14:textId="77777777" w:rsidR="008F11AA" w:rsidRDefault="008F11AA" w:rsidP="008F11AA">
            <w:pPr>
              <w:widowControl/>
              <w:jc w:val="center"/>
              <w:rPr>
                <w:rFonts w:ascii="宋体" w:eastAsia="宋体" w:hAnsi="宋体" w:cs="宋体"/>
                <w:kern w:val="0"/>
                <w:sz w:val="24"/>
                <w:szCs w:val="24"/>
              </w:rPr>
            </w:pPr>
          </w:p>
        </w:tc>
        <w:tc>
          <w:tcPr>
            <w:tcW w:w="920" w:type="dxa"/>
            <w:shd w:val="clear" w:color="auto" w:fill="auto"/>
            <w:noWrap/>
            <w:vAlign w:val="center"/>
          </w:tcPr>
          <w:p w14:paraId="7E9A80B2" w14:textId="2C8F2EEE" w:rsidR="008F11AA" w:rsidRDefault="008F11AA" w:rsidP="008F11AA">
            <w:pPr>
              <w:widowControl/>
              <w:jc w:val="center"/>
              <w:rPr>
                <w:rFonts w:ascii="宋体" w:eastAsia="宋体" w:hAnsi="宋体" w:cs="宋体"/>
                <w:kern w:val="0"/>
                <w:sz w:val="24"/>
                <w:szCs w:val="24"/>
              </w:rPr>
            </w:pPr>
            <w:r>
              <w:rPr>
                <w:rFonts w:ascii="宋体" w:eastAsia="宋体" w:hAnsi="宋体" w:cs="宋体" w:hint="eastAsia"/>
                <w:kern w:val="0"/>
                <w:sz w:val="24"/>
                <w:szCs w:val="24"/>
              </w:rPr>
              <w:t>17</w:t>
            </w:r>
          </w:p>
        </w:tc>
        <w:tc>
          <w:tcPr>
            <w:tcW w:w="2835" w:type="dxa"/>
            <w:shd w:val="clear" w:color="auto" w:fill="auto"/>
            <w:vAlign w:val="center"/>
          </w:tcPr>
          <w:p w14:paraId="084838DC" w14:textId="77DE0281" w:rsidR="008F11AA" w:rsidRPr="008E15FD" w:rsidRDefault="008F11AA" w:rsidP="008F11AA">
            <w:pPr>
              <w:widowControl/>
              <w:jc w:val="center"/>
              <w:rPr>
                <w:rFonts w:ascii="宋体" w:eastAsia="宋体" w:hAnsi="宋体" w:cs="宋体"/>
                <w:kern w:val="0"/>
                <w:sz w:val="24"/>
                <w:szCs w:val="24"/>
              </w:rPr>
            </w:pPr>
            <w:r w:rsidRPr="008F11AA">
              <w:rPr>
                <w:rFonts w:ascii="宋体" w:eastAsia="宋体" w:hAnsi="宋体" w:cs="宋体"/>
                <w:kern w:val="0"/>
                <w:sz w:val="24"/>
                <w:szCs w:val="24"/>
              </w:rPr>
              <w:t>参与编制政府部门或行业协会组织的大气环境监测科研相关规范性技术文件</w:t>
            </w:r>
          </w:p>
        </w:tc>
        <w:tc>
          <w:tcPr>
            <w:tcW w:w="6804" w:type="dxa"/>
            <w:gridSpan w:val="3"/>
            <w:shd w:val="clear" w:color="auto" w:fill="auto"/>
            <w:vAlign w:val="center"/>
          </w:tcPr>
          <w:p w14:paraId="55B9FDB4" w14:textId="77777777" w:rsidR="008F11AA" w:rsidRDefault="008F11AA" w:rsidP="008F11AA">
            <w:pPr>
              <w:widowControl/>
              <w:jc w:val="center"/>
              <w:rPr>
                <w:rFonts w:ascii="宋体" w:eastAsia="宋体" w:hAnsi="宋体" w:cs="宋体"/>
                <w:kern w:val="0"/>
                <w:sz w:val="24"/>
                <w:szCs w:val="24"/>
              </w:rPr>
            </w:pPr>
          </w:p>
        </w:tc>
        <w:tc>
          <w:tcPr>
            <w:tcW w:w="2613" w:type="dxa"/>
            <w:shd w:val="clear" w:color="auto" w:fill="auto"/>
            <w:noWrap/>
            <w:vAlign w:val="center"/>
          </w:tcPr>
          <w:p w14:paraId="5B46BB8E" w14:textId="218C413D" w:rsidR="008F11AA" w:rsidRPr="008F11AA" w:rsidRDefault="008F11AA" w:rsidP="00F6062F">
            <w:pPr>
              <w:widowControl/>
              <w:rPr>
                <w:rFonts w:ascii="宋体" w:eastAsia="宋体" w:hAnsi="宋体" w:cs="宋体"/>
                <w:kern w:val="0"/>
                <w:sz w:val="24"/>
                <w:szCs w:val="24"/>
              </w:rPr>
            </w:pPr>
            <w:r w:rsidRPr="008F11AA">
              <w:rPr>
                <w:rFonts w:ascii="宋体" w:eastAsia="宋体" w:hAnsi="宋体" w:cs="宋体"/>
                <w:kern w:val="0"/>
                <w:sz w:val="24"/>
                <w:szCs w:val="24"/>
              </w:rPr>
              <w:t>包括技术规定、技术指南、导则</w:t>
            </w:r>
            <w:r w:rsidRPr="008F11AA">
              <w:rPr>
                <w:rFonts w:ascii="宋体" w:eastAsia="宋体" w:hAnsi="宋体" w:cs="宋体" w:hint="eastAsia"/>
                <w:kern w:val="0"/>
                <w:sz w:val="24"/>
                <w:szCs w:val="24"/>
              </w:rPr>
              <w:t>等</w:t>
            </w:r>
          </w:p>
        </w:tc>
      </w:tr>
      <w:tr w:rsidR="008F11AA" w14:paraId="6AB0704A" w14:textId="77777777" w:rsidTr="008F11AA">
        <w:trPr>
          <w:trHeight w:val="1544"/>
        </w:trPr>
        <w:tc>
          <w:tcPr>
            <w:tcW w:w="776" w:type="dxa"/>
            <w:vMerge/>
            <w:shd w:val="clear" w:color="auto" w:fill="auto"/>
            <w:vAlign w:val="center"/>
          </w:tcPr>
          <w:p w14:paraId="6E0E8956" w14:textId="77777777" w:rsidR="008F11AA" w:rsidRDefault="008F11AA" w:rsidP="008F11AA">
            <w:pPr>
              <w:widowControl/>
              <w:jc w:val="center"/>
              <w:rPr>
                <w:rFonts w:ascii="宋体" w:eastAsia="宋体" w:hAnsi="宋体" w:cs="宋体"/>
                <w:kern w:val="0"/>
                <w:sz w:val="24"/>
                <w:szCs w:val="24"/>
              </w:rPr>
            </w:pPr>
          </w:p>
        </w:tc>
        <w:tc>
          <w:tcPr>
            <w:tcW w:w="920" w:type="dxa"/>
            <w:shd w:val="clear" w:color="auto" w:fill="auto"/>
            <w:noWrap/>
            <w:vAlign w:val="center"/>
          </w:tcPr>
          <w:p w14:paraId="3EB79664" w14:textId="1C58B557" w:rsidR="008F11AA" w:rsidRDefault="008F11AA" w:rsidP="008F11AA">
            <w:pPr>
              <w:widowControl/>
              <w:jc w:val="center"/>
              <w:rPr>
                <w:rFonts w:ascii="宋体" w:eastAsia="宋体" w:hAnsi="宋体" w:cs="宋体"/>
                <w:kern w:val="0"/>
                <w:sz w:val="24"/>
                <w:szCs w:val="24"/>
              </w:rPr>
            </w:pPr>
            <w:r>
              <w:rPr>
                <w:rFonts w:ascii="宋体" w:eastAsia="宋体" w:hAnsi="宋体" w:cs="宋体" w:hint="eastAsia"/>
                <w:kern w:val="0"/>
                <w:sz w:val="24"/>
                <w:szCs w:val="24"/>
              </w:rPr>
              <w:t>18</w:t>
            </w:r>
          </w:p>
        </w:tc>
        <w:tc>
          <w:tcPr>
            <w:tcW w:w="2835" w:type="dxa"/>
            <w:shd w:val="clear" w:color="auto" w:fill="auto"/>
            <w:vAlign w:val="center"/>
          </w:tcPr>
          <w:p w14:paraId="24114555" w14:textId="274E48C2" w:rsidR="008F11AA" w:rsidRPr="008F11AA" w:rsidRDefault="008F11AA" w:rsidP="008F11AA">
            <w:pPr>
              <w:widowControl/>
              <w:jc w:val="center"/>
              <w:rPr>
                <w:rFonts w:ascii="宋体" w:eastAsia="宋体" w:hAnsi="宋体" w:cs="宋体"/>
                <w:kern w:val="0"/>
                <w:sz w:val="24"/>
                <w:szCs w:val="24"/>
              </w:rPr>
            </w:pPr>
            <w:r w:rsidRPr="008E15FD">
              <w:rPr>
                <w:rFonts w:ascii="宋体" w:eastAsia="宋体" w:hAnsi="宋体" w:cs="宋体"/>
                <w:kern w:val="0"/>
                <w:sz w:val="24"/>
                <w:szCs w:val="24"/>
              </w:rPr>
              <w:t>环境空气中醛酮类采样分析</w:t>
            </w:r>
            <w:r>
              <w:rPr>
                <w:rFonts w:ascii="宋体" w:eastAsia="宋体" w:hAnsi="宋体" w:cs="宋体" w:hint="eastAsia"/>
                <w:kern w:val="0"/>
                <w:sz w:val="24"/>
                <w:szCs w:val="24"/>
              </w:rPr>
              <w:t>能力</w:t>
            </w:r>
          </w:p>
        </w:tc>
        <w:tc>
          <w:tcPr>
            <w:tcW w:w="6804" w:type="dxa"/>
            <w:gridSpan w:val="3"/>
            <w:shd w:val="clear" w:color="auto" w:fill="auto"/>
            <w:vAlign w:val="center"/>
          </w:tcPr>
          <w:p w14:paraId="459DA0E6" w14:textId="77777777" w:rsidR="008F11AA" w:rsidRDefault="008F11AA" w:rsidP="008F11AA">
            <w:pPr>
              <w:widowControl/>
              <w:jc w:val="center"/>
              <w:rPr>
                <w:rFonts w:ascii="宋体" w:eastAsia="宋体" w:hAnsi="宋体" w:cs="宋体"/>
                <w:kern w:val="0"/>
                <w:sz w:val="24"/>
                <w:szCs w:val="24"/>
              </w:rPr>
            </w:pPr>
          </w:p>
        </w:tc>
        <w:tc>
          <w:tcPr>
            <w:tcW w:w="2613" w:type="dxa"/>
            <w:shd w:val="clear" w:color="auto" w:fill="auto"/>
            <w:noWrap/>
            <w:vAlign w:val="center"/>
          </w:tcPr>
          <w:p w14:paraId="4B327B49" w14:textId="4965C2DB" w:rsidR="008F11AA" w:rsidRPr="008F11AA" w:rsidRDefault="008F11AA" w:rsidP="00F6062F">
            <w:pPr>
              <w:widowControl/>
              <w:rPr>
                <w:rFonts w:ascii="宋体" w:eastAsia="宋体" w:hAnsi="宋体" w:cs="宋体"/>
                <w:kern w:val="0"/>
                <w:sz w:val="24"/>
                <w:szCs w:val="24"/>
              </w:rPr>
            </w:pPr>
            <w:r w:rsidRPr="008F11AA">
              <w:rPr>
                <w:rFonts w:ascii="宋体" w:eastAsia="宋体" w:hAnsi="宋体" w:cs="宋体" w:hint="eastAsia"/>
                <w:kern w:val="0"/>
                <w:sz w:val="24"/>
                <w:szCs w:val="24"/>
              </w:rPr>
              <w:t>《空气</w:t>
            </w:r>
            <w:r w:rsidRPr="008F11AA">
              <w:rPr>
                <w:rFonts w:ascii="宋体" w:eastAsia="宋体" w:hAnsi="宋体" w:cs="宋体"/>
                <w:kern w:val="0"/>
                <w:sz w:val="24"/>
                <w:szCs w:val="24"/>
              </w:rPr>
              <w:t xml:space="preserve"> 醛、酮类化合物的测定 高效液相色谱法》(HJ 683-2014)</w:t>
            </w:r>
            <w:r>
              <w:rPr>
                <w:rFonts w:ascii="宋体" w:eastAsia="宋体" w:hAnsi="宋体" w:cs="宋体" w:hint="eastAsia"/>
                <w:kern w:val="0"/>
                <w:sz w:val="24"/>
                <w:szCs w:val="24"/>
              </w:rPr>
              <w:t>资质认定情况</w:t>
            </w:r>
          </w:p>
        </w:tc>
      </w:tr>
      <w:tr w:rsidR="008E15FD" w14:paraId="2C36899E" w14:textId="77777777" w:rsidTr="008F11AA">
        <w:trPr>
          <w:trHeight w:val="480"/>
        </w:trPr>
        <w:tc>
          <w:tcPr>
            <w:tcW w:w="776" w:type="dxa"/>
            <w:shd w:val="clear" w:color="auto" w:fill="auto"/>
            <w:vAlign w:val="center"/>
          </w:tcPr>
          <w:p w14:paraId="445EF381" w14:textId="524EBC1E" w:rsidR="008E15FD" w:rsidRDefault="008E15FD" w:rsidP="008F11AA">
            <w:pPr>
              <w:widowControl/>
              <w:jc w:val="center"/>
              <w:rPr>
                <w:rFonts w:ascii="宋体" w:eastAsia="宋体" w:hAnsi="宋体" w:cs="宋体"/>
                <w:kern w:val="0"/>
                <w:sz w:val="24"/>
                <w:szCs w:val="24"/>
              </w:rPr>
            </w:pPr>
            <w:r>
              <w:rPr>
                <w:rFonts w:ascii="宋体" w:eastAsia="宋体" w:hAnsi="宋体" w:cs="宋体" w:hint="eastAsia"/>
                <w:kern w:val="0"/>
                <w:sz w:val="24"/>
                <w:szCs w:val="24"/>
              </w:rPr>
              <w:t>设备性能</w:t>
            </w:r>
          </w:p>
        </w:tc>
        <w:tc>
          <w:tcPr>
            <w:tcW w:w="920" w:type="dxa"/>
            <w:shd w:val="clear" w:color="auto" w:fill="auto"/>
            <w:noWrap/>
            <w:vAlign w:val="center"/>
          </w:tcPr>
          <w:p w14:paraId="09B077BB" w14:textId="4CA4F83B" w:rsidR="008E15FD" w:rsidRDefault="008E15FD" w:rsidP="008F11AA">
            <w:pPr>
              <w:widowControl/>
              <w:jc w:val="center"/>
              <w:rPr>
                <w:rFonts w:ascii="宋体" w:eastAsia="宋体" w:hAnsi="宋体" w:cs="宋体"/>
                <w:kern w:val="0"/>
                <w:sz w:val="24"/>
                <w:szCs w:val="24"/>
              </w:rPr>
            </w:pPr>
            <w:r>
              <w:rPr>
                <w:rFonts w:ascii="宋体" w:eastAsia="宋体" w:hAnsi="宋体" w:cs="宋体" w:hint="eastAsia"/>
                <w:kern w:val="0"/>
                <w:sz w:val="24"/>
                <w:szCs w:val="24"/>
              </w:rPr>
              <w:t>1</w:t>
            </w:r>
            <w:r w:rsidR="0045547F">
              <w:rPr>
                <w:rFonts w:ascii="宋体" w:eastAsia="宋体" w:hAnsi="宋体" w:cs="宋体" w:hint="eastAsia"/>
                <w:kern w:val="0"/>
                <w:sz w:val="24"/>
                <w:szCs w:val="24"/>
              </w:rPr>
              <w:t>8</w:t>
            </w:r>
          </w:p>
        </w:tc>
        <w:tc>
          <w:tcPr>
            <w:tcW w:w="2835" w:type="dxa"/>
            <w:shd w:val="clear" w:color="auto" w:fill="auto"/>
            <w:vAlign w:val="center"/>
          </w:tcPr>
          <w:p w14:paraId="51EDE892" w14:textId="4D0F3958" w:rsidR="008E15FD" w:rsidRPr="008E15FD" w:rsidRDefault="008E15FD" w:rsidP="008F11AA">
            <w:pPr>
              <w:widowControl/>
              <w:jc w:val="center"/>
              <w:rPr>
                <w:rFonts w:ascii="宋体" w:eastAsia="宋体" w:hAnsi="宋体" w:cs="宋体"/>
                <w:kern w:val="0"/>
                <w:sz w:val="24"/>
                <w:szCs w:val="24"/>
              </w:rPr>
            </w:pPr>
            <w:r>
              <w:rPr>
                <w:rFonts w:ascii="宋体" w:eastAsia="宋体" w:hAnsi="宋体" w:cs="宋体" w:hint="eastAsia"/>
                <w:kern w:val="0"/>
                <w:sz w:val="24"/>
                <w:szCs w:val="24"/>
              </w:rPr>
              <w:t>可提供的O</w:t>
            </w:r>
            <w:r>
              <w:rPr>
                <w:rFonts w:ascii="宋体" w:eastAsia="宋体" w:hAnsi="宋体" w:cs="宋体"/>
                <w:kern w:val="0"/>
                <w:sz w:val="24"/>
                <w:szCs w:val="24"/>
              </w:rPr>
              <w:t>VOCs</w:t>
            </w:r>
            <w:r>
              <w:rPr>
                <w:rFonts w:ascii="宋体" w:eastAsia="宋体" w:hAnsi="宋体" w:cs="宋体" w:hint="eastAsia"/>
                <w:kern w:val="0"/>
                <w:sz w:val="24"/>
                <w:szCs w:val="24"/>
              </w:rPr>
              <w:t>在线监测设备主要性能</w:t>
            </w:r>
          </w:p>
        </w:tc>
        <w:tc>
          <w:tcPr>
            <w:tcW w:w="6804" w:type="dxa"/>
            <w:gridSpan w:val="3"/>
            <w:shd w:val="clear" w:color="auto" w:fill="auto"/>
            <w:vAlign w:val="center"/>
          </w:tcPr>
          <w:p w14:paraId="2F000640" w14:textId="5C5E2328" w:rsidR="008E15FD" w:rsidRDefault="008E15FD" w:rsidP="008F11AA">
            <w:pPr>
              <w:widowControl/>
              <w:jc w:val="center"/>
              <w:rPr>
                <w:rFonts w:ascii="宋体" w:eastAsia="宋体" w:hAnsi="宋体" w:cs="宋体"/>
                <w:kern w:val="0"/>
                <w:sz w:val="24"/>
                <w:szCs w:val="24"/>
              </w:rPr>
            </w:pPr>
          </w:p>
        </w:tc>
        <w:tc>
          <w:tcPr>
            <w:tcW w:w="2613" w:type="dxa"/>
            <w:shd w:val="clear" w:color="auto" w:fill="auto"/>
            <w:noWrap/>
            <w:vAlign w:val="center"/>
          </w:tcPr>
          <w:p w14:paraId="2EFC9D98" w14:textId="0F1F1774" w:rsidR="008E15FD" w:rsidRPr="008F11AA" w:rsidRDefault="008E15FD" w:rsidP="00F6062F">
            <w:pPr>
              <w:widowControl/>
              <w:rPr>
                <w:rFonts w:ascii="宋体" w:eastAsia="宋体" w:hAnsi="宋体" w:cs="宋体"/>
                <w:kern w:val="0"/>
                <w:sz w:val="24"/>
                <w:szCs w:val="24"/>
              </w:rPr>
            </w:pPr>
            <w:r w:rsidRPr="008F11AA">
              <w:rPr>
                <w:rFonts w:ascii="宋体" w:eastAsia="宋体" w:hAnsi="宋体" w:cs="宋体" w:hint="eastAsia"/>
                <w:kern w:val="0"/>
                <w:sz w:val="24"/>
                <w:szCs w:val="24"/>
              </w:rPr>
              <w:t>提供检测方法、可检测物种、检出限、最大时间分辨率等</w:t>
            </w:r>
          </w:p>
        </w:tc>
      </w:tr>
      <w:tr w:rsidR="0045547F" w14:paraId="50556D7D" w14:textId="77777777" w:rsidTr="008F11AA">
        <w:trPr>
          <w:trHeight w:val="480"/>
        </w:trPr>
        <w:tc>
          <w:tcPr>
            <w:tcW w:w="776" w:type="dxa"/>
            <w:vMerge w:val="restart"/>
            <w:shd w:val="clear" w:color="auto" w:fill="auto"/>
            <w:vAlign w:val="center"/>
          </w:tcPr>
          <w:p w14:paraId="0EDE0635" w14:textId="3D806599" w:rsidR="0045547F" w:rsidRDefault="0045547F" w:rsidP="008F11AA">
            <w:pPr>
              <w:widowControl/>
              <w:jc w:val="center"/>
              <w:rPr>
                <w:rFonts w:ascii="宋体" w:eastAsia="宋体" w:hAnsi="宋体" w:cs="宋体"/>
                <w:kern w:val="0"/>
                <w:sz w:val="24"/>
                <w:szCs w:val="24"/>
              </w:rPr>
            </w:pPr>
            <w:r>
              <w:rPr>
                <w:rFonts w:ascii="宋体" w:eastAsia="宋体" w:hAnsi="宋体" w:cs="宋体" w:hint="eastAsia"/>
                <w:kern w:val="0"/>
                <w:sz w:val="24"/>
                <w:szCs w:val="24"/>
              </w:rPr>
              <w:lastRenderedPageBreak/>
              <w:t>项目团队</w:t>
            </w:r>
          </w:p>
        </w:tc>
        <w:tc>
          <w:tcPr>
            <w:tcW w:w="920" w:type="dxa"/>
            <w:shd w:val="clear" w:color="auto" w:fill="auto"/>
            <w:noWrap/>
            <w:vAlign w:val="center"/>
          </w:tcPr>
          <w:p w14:paraId="76A0CE15" w14:textId="2C72A1DE" w:rsidR="0045547F" w:rsidRDefault="0045547F" w:rsidP="008F11AA">
            <w:pPr>
              <w:widowControl/>
              <w:jc w:val="center"/>
              <w:rPr>
                <w:rFonts w:ascii="宋体" w:eastAsia="宋体" w:hAnsi="宋体" w:cs="宋体"/>
                <w:kern w:val="0"/>
                <w:sz w:val="24"/>
                <w:szCs w:val="24"/>
              </w:rPr>
            </w:pPr>
            <w:r>
              <w:rPr>
                <w:rFonts w:ascii="宋体" w:eastAsia="宋体" w:hAnsi="宋体" w:cs="宋体" w:hint="eastAsia"/>
                <w:kern w:val="0"/>
                <w:sz w:val="24"/>
                <w:szCs w:val="24"/>
              </w:rPr>
              <w:t>19</w:t>
            </w:r>
          </w:p>
        </w:tc>
        <w:tc>
          <w:tcPr>
            <w:tcW w:w="2835" w:type="dxa"/>
            <w:shd w:val="clear" w:color="auto" w:fill="auto"/>
            <w:vAlign w:val="center"/>
          </w:tcPr>
          <w:p w14:paraId="120EE9A0" w14:textId="68DBE1FF" w:rsidR="0045547F" w:rsidRDefault="0045547F" w:rsidP="008F11AA">
            <w:pPr>
              <w:widowControl/>
              <w:jc w:val="center"/>
              <w:rPr>
                <w:rFonts w:ascii="宋体" w:eastAsia="宋体" w:hAnsi="宋体" w:cs="宋体"/>
                <w:kern w:val="0"/>
                <w:sz w:val="24"/>
                <w:szCs w:val="24"/>
              </w:rPr>
            </w:pPr>
            <w:r>
              <w:rPr>
                <w:rFonts w:ascii="宋体" w:eastAsia="宋体" w:hAnsi="宋体" w:cs="宋体" w:hint="eastAsia"/>
                <w:kern w:val="0"/>
                <w:sz w:val="24"/>
                <w:szCs w:val="24"/>
              </w:rPr>
              <w:t>项目负责人</w:t>
            </w:r>
          </w:p>
        </w:tc>
        <w:tc>
          <w:tcPr>
            <w:tcW w:w="1701" w:type="dxa"/>
            <w:shd w:val="clear" w:color="auto" w:fill="auto"/>
            <w:vAlign w:val="center"/>
          </w:tcPr>
          <w:p w14:paraId="1B01936E" w14:textId="41E9CDD5" w:rsidR="0045547F" w:rsidRDefault="0045547F" w:rsidP="008F11AA">
            <w:pPr>
              <w:widowControl/>
              <w:rPr>
                <w:rFonts w:ascii="宋体" w:eastAsia="宋体" w:hAnsi="宋体" w:cs="宋体"/>
                <w:kern w:val="0"/>
                <w:sz w:val="24"/>
                <w:szCs w:val="24"/>
              </w:rPr>
            </w:pPr>
            <w:r>
              <w:rPr>
                <w:rFonts w:ascii="宋体" w:eastAsia="宋体" w:hAnsi="宋体" w:cs="宋体" w:hint="eastAsia"/>
                <w:kern w:val="0"/>
                <w:sz w:val="24"/>
                <w:szCs w:val="24"/>
              </w:rPr>
              <w:t>职务：</w:t>
            </w:r>
          </w:p>
        </w:tc>
        <w:tc>
          <w:tcPr>
            <w:tcW w:w="2410" w:type="dxa"/>
            <w:shd w:val="clear" w:color="auto" w:fill="auto"/>
            <w:vAlign w:val="center"/>
          </w:tcPr>
          <w:p w14:paraId="63C22ACE" w14:textId="77777777" w:rsidR="0045547F" w:rsidRDefault="0045547F" w:rsidP="008F11AA">
            <w:pPr>
              <w:widowControl/>
              <w:rPr>
                <w:rFonts w:ascii="宋体" w:eastAsia="宋体" w:hAnsi="宋体" w:cs="宋体"/>
                <w:kern w:val="0"/>
                <w:sz w:val="24"/>
                <w:szCs w:val="24"/>
              </w:rPr>
            </w:pPr>
            <w:r>
              <w:rPr>
                <w:rFonts w:ascii="宋体" w:eastAsia="宋体" w:hAnsi="宋体" w:cs="宋体" w:hint="eastAsia"/>
                <w:kern w:val="0"/>
                <w:sz w:val="24"/>
                <w:szCs w:val="24"/>
              </w:rPr>
              <w:t>职称：</w:t>
            </w:r>
          </w:p>
        </w:tc>
        <w:tc>
          <w:tcPr>
            <w:tcW w:w="2693" w:type="dxa"/>
            <w:shd w:val="clear" w:color="auto" w:fill="auto"/>
            <w:vAlign w:val="center"/>
          </w:tcPr>
          <w:p w14:paraId="71D04FCE" w14:textId="5E53227B" w:rsidR="0045547F" w:rsidRPr="008F11AA" w:rsidRDefault="0045547F" w:rsidP="008F11AA">
            <w:pPr>
              <w:widowControl/>
              <w:rPr>
                <w:rFonts w:ascii="宋体" w:eastAsia="宋体" w:hAnsi="宋体" w:cs="宋体"/>
                <w:kern w:val="0"/>
                <w:sz w:val="24"/>
                <w:szCs w:val="24"/>
              </w:rPr>
            </w:pPr>
            <w:r w:rsidRPr="008F11AA">
              <w:rPr>
                <w:rFonts w:ascii="宋体" w:eastAsia="宋体" w:hAnsi="宋体" w:cs="宋体" w:hint="eastAsia"/>
                <w:kern w:val="0"/>
                <w:sz w:val="24"/>
                <w:szCs w:val="24"/>
              </w:rPr>
              <w:t xml:space="preserve">相关工作年限： </w:t>
            </w:r>
            <w:r w:rsidRPr="008F11AA">
              <w:rPr>
                <w:rFonts w:ascii="宋体" w:eastAsia="宋体" w:hAnsi="宋体" w:cs="宋体"/>
                <w:kern w:val="0"/>
                <w:sz w:val="24"/>
                <w:szCs w:val="24"/>
              </w:rPr>
              <w:t xml:space="preserve">  </w:t>
            </w:r>
            <w:r w:rsidRPr="008F11AA">
              <w:rPr>
                <w:rFonts w:ascii="宋体" w:eastAsia="宋体" w:hAnsi="宋体" w:cs="宋体" w:hint="eastAsia"/>
                <w:kern w:val="0"/>
                <w:sz w:val="24"/>
                <w:szCs w:val="24"/>
              </w:rPr>
              <w:t>年</w:t>
            </w:r>
          </w:p>
        </w:tc>
        <w:tc>
          <w:tcPr>
            <w:tcW w:w="2613" w:type="dxa"/>
            <w:shd w:val="clear" w:color="auto" w:fill="auto"/>
            <w:vAlign w:val="center"/>
          </w:tcPr>
          <w:p w14:paraId="739904AE" w14:textId="24A82B0A" w:rsidR="0045547F" w:rsidRPr="008F11AA" w:rsidRDefault="0045547F" w:rsidP="00F6062F">
            <w:pPr>
              <w:widowControl/>
              <w:rPr>
                <w:rFonts w:ascii="宋体" w:eastAsia="宋体" w:hAnsi="宋体" w:cs="宋体"/>
                <w:kern w:val="0"/>
                <w:sz w:val="24"/>
                <w:szCs w:val="24"/>
              </w:rPr>
            </w:pPr>
            <w:r w:rsidRPr="008F11AA">
              <w:rPr>
                <w:rFonts w:ascii="宋体" w:eastAsia="宋体" w:hAnsi="宋体" w:cs="宋体" w:hint="eastAsia"/>
                <w:kern w:val="0"/>
                <w:sz w:val="24"/>
                <w:szCs w:val="24"/>
              </w:rPr>
              <w:t>与13、14、15项有关的工作内容</w:t>
            </w:r>
          </w:p>
        </w:tc>
      </w:tr>
      <w:tr w:rsidR="0045547F" w14:paraId="0A85A680" w14:textId="77777777" w:rsidTr="008F11AA">
        <w:trPr>
          <w:trHeight w:val="480"/>
        </w:trPr>
        <w:tc>
          <w:tcPr>
            <w:tcW w:w="776" w:type="dxa"/>
            <w:vMerge/>
            <w:shd w:val="clear" w:color="auto" w:fill="auto"/>
            <w:vAlign w:val="center"/>
          </w:tcPr>
          <w:p w14:paraId="6D47C02C" w14:textId="77777777" w:rsidR="0045547F" w:rsidRDefault="0045547F" w:rsidP="008F11AA">
            <w:pPr>
              <w:widowControl/>
              <w:jc w:val="center"/>
              <w:rPr>
                <w:rFonts w:ascii="宋体" w:eastAsia="宋体" w:hAnsi="宋体" w:cs="宋体"/>
                <w:kern w:val="0"/>
                <w:sz w:val="24"/>
                <w:szCs w:val="24"/>
              </w:rPr>
            </w:pPr>
          </w:p>
        </w:tc>
        <w:tc>
          <w:tcPr>
            <w:tcW w:w="920" w:type="dxa"/>
            <w:shd w:val="clear" w:color="auto" w:fill="auto"/>
            <w:noWrap/>
            <w:vAlign w:val="center"/>
          </w:tcPr>
          <w:p w14:paraId="74A44C32" w14:textId="12D3D3C5" w:rsidR="0045547F" w:rsidRDefault="0045547F" w:rsidP="008F11AA">
            <w:pPr>
              <w:widowControl/>
              <w:jc w:val="center"/>
              <w:rPr>
                <w:rFonts w:ascii="宋体" w:eastAsia="宋体" w:hAnsi="宋体" w:cs="宋体"/>
                <w:kern w:val="0"/>
                <w:sz w:val="24"/>
                <w:szCs w:val="24"/>
              </w:rPr>
            </w:pPr>
            <w:r>
              <w:rPr>
                <w:rFonts w:ascii="宋体" w:eastAsia="宋体" w:hAnsi="宋体" w:cs="宋体" w:hint="eastAsia"/>
                <w:kern w:val="0"/>
                <w:sz w:val="24"/>
                <w:szCs w:val="24"/>
              </w:rPr>
              <w:t>20</w:t>
            </w:r>
          </w:p>
        </w:tc>
        <w:tc>
          <w:tcPr>
            <w:tcW w:w="2835" w:type="dxa"/>
            <w:shd w:val="clear" w:color="auto" w:fill="auto"/>
            <w:vAlign w:val="center"/>
          </w:tcPr>
          <w:p w14:paraId="5E0C0FE0" w14:textId="0D0522C6" w:rsidR="0045547F" w:rsidRDefault="0045547F" w:rsidP="008F11AA">
            <w:pPr>
              <w:widowControl/>
              <w:jc w:val="center"/>
              <w:rPr>
                <w:rFonts w:ascii="宋体" w:eastAsia="宋体" w:hAnsi="宋体" w:cs="宋体"/>
                <w:kern w:val="0"/>
                <w:sz w:val="24"/>
                <w:szCs w:val="24"/>
              </w:rPr>
            </w:pPr>
            <w:r>
              <w:rPr>
                <w:rFonts w:ascii="宋体" w:eastAsia="宋体" w:hAnsi="宋体" w:cs="宋体" w:hint="eastAsia"/>
                <w:kern w:val="0"/>
                <w:sz w:val="24"/>
                <w:szCs w:val="24"/>
              </w:rPr>
              <w:t>技术负责人</w:t>
            </w:r>
          </w:p>
        </w:tc>
        <w:tc>
          <w:tcPr>
            <w:tcW w:w="1701" w:type="dxa"/>
            <w:shd w:val="clear" w:color="auto" w:fill="auto"/>
            <w:vAlign w:val="center"/>
          </w:tcPr>
          <w:p w14:paraId="0FC9EC01" w14:textId="1913BDD4" w:rsidR="0045547F" w:rsidRDefault="0045547F" w:rsidP="008F11AA">
            <w:pPr>
              <w:widowControl/>
              <w:rPr>
                <w:rFonts w:ascii="宋体" w:eastAsia="宋体" w:hAnsi="宋体" w:cs="宋体"/>
                <w:kern w:val="0"/>
                <w:sz w:val="24"/>
                <w:szCs w:val="24"/>
              </w:rPr>
            </w:pPr>
            <w:r>
              <w:rPr>
                <w:rFonts w:ascii="宋体" w:eastAsia="宋体" w:hAnsi="宋体" w:cs="宋体" w:hint="eastAsia"/>
                <w:kern w:val="0"/>
                <w:sz w:val="24"/>
                <w:szCs w:val="24"/>
              </w:rPr>
              <w:t>职务：</w:t>
            </w:r>
          </w:p>
        </w:tc>
        <w:tc>
          <w:tcPr>
            <w:tcW w:w="2410" w:type="dxa"/>
            <w:shd w:val="clear" w:color="auto" w:fill="auto"/>
            <w:vAlign w:val="center"/>
          </w:tcPr>
          <w:p w14:paraId="506F9DDB" w14:textId="256634D3" w:rsidR="0045547F" w:rsidRDefault="0045547F" w:rsidP="008F11AA">
            <w:pPr>
              <w:widowControl/>
              <w:rPr>
                <w:rFonts w:ascii="宋体" w:eastAsia="宋体" w:hAnsi="宋体" w:cs="宋体"/>
                <w:kern w:val="0"/>
                <w:sz w:val="24"/>
                <w:szCs w:val="24"/>
              </w:rPr>
            </w:pPr>
            <w:r>
              <w:rPr>
                <w:rFonts w:ascii="宋体" w:eastAsia="宋体" w:hAnsi="宋体" w:cs="宋体" w:hint="eastAsia"/>
                <w:kern w:val="0"/>
                <w:sz w:val="24"/>
                <w:szCs w:val="24"/>
              </w:rPr>
              <w:t>职称：</w:t>
            </w:r>
          </w:p>
        </w:tc>
        <w:tc>
          <w:tcPr>
            <w:tcW w:w="2693" w:type="dxa"/>
            <w:shd w:val="clear" w:color="auto" w:fill="auto"/>
            <w:vAlign w:val="center"/>
          </w:tcPr>
          <w:p w14:paraId="6507BCF0" w14:textId="365EA3DF" w:rsidR="0045547F" w:rsidRPr="008F11AA" w:rsidRDefault="0045547F" w:rsidP="008F11AA">
            <w:pPr>
              <w:widowControl/>
              <w:rPr>
                <w:rFonts w:ascii="宋体" w:eastAsia="宋体" w:hAnsi="宋体" w:cs="宋体"/>
                <w:kern w:val="0"/>
                <w:sz w:val="24"/>
                <w:szCs w:val="24"/>
              </w:rPr>
            </w:pPr>
            <w:r w:rsidRPr="008F11AA">
              <w:rPr>
                <w:rFonts w:ascii="宋体" w:eastAsia="宋体" w:hAnsi="宋体" w:cs="宋体" w:hint="eastAsia"/>
                <w:kern w:val="0"/>
                <w:sz w:val="24"/>
                <w:szCs w:val="24"/>
              </w:rPr>
              <w:t xml:space="preserve">相关工作年限： </w:t>
            </w:r>
            <w:r w:rsidRPr="008F11AA">
              <w:rPr>
                <w:rFonts w:ascii="宋体" w:eastAsia="宋体" w:hAnsi="宋体" w:cs="宋体"/>
                <w:kern w:val="0"/>
                <w:sz w:val="24"/>
                <w:szCs w:val="24"/>
              </w:rPr>
              <w:t xml:space="preserve">  </w:t>
            </w:r>
            <w:r w:rsidRPr="008F11AA">
              <w:rPr>
                <w:rFonts w:ascii="宋体" w:eastAsia="宋体" w:hAnsi="宋体" w:cs="宋体" w:hint="eastAsia"/>
                <w:kern w:val="0"/>
                <w:sz w:val="24"/>
                <w:szCs w:val="24"/>
              </w:rPr>
              <w:t>年</w:t>
            </w:r>
          </w:p>
        </w:tc>
        <w:tc>
          <w:tcPr>
            <w:tcW w:w="2613" w:type="dxa"/>
            <w:shd w:val="clear" w:color="auto" w:fill="auto"/>
          </w:tcPr>
          <w:p w14:paraId="74E82FFB" w14:textId="3092A164" w:rsidR="0045547F" w:rsidRPr="008F11AA" w:rsidRDefault="0045547F" w:rsidP="00F6062F">
            <w:pPr>
              <w:widowControl/>
              <w:rPr>
                <w:rFonts w:ascii="宋体" w:eastAsia="宋体" w:hAnsi="宋体" w:cs="宋体"/>
                <w:kern w:val="0"/>
                <w:sz w:val="24"/>
                <w:szCs w:val="24"/>
              </w:rPr>
            </w:pPr>
            <w:r w:rsidRPr="008F11AA">
              <w:rPr>
                <w:rFonts w:ascii="宋体" w:eastAsia="宋体" w:hAnsi="宋体" w:cs="宋体" w:hint="eastAsia"/>
                <w:kern w:val="0"/>
                <w:sz w:val="24"/>
                <w:szCs w:val="24"/>
              </w:rPr>
              <w:t>与13、14、15项有关的工作内容</w:t>
            </w:r>
          </w:p>
        </w:tc>
      </w:tr>
      <w:tr w:rsidR="0045547F" w14:paraId="3AD6DB48" w14:textId="77777777" w:rsidTr="008F11AA">
        <w:trPr>
          <w:trHeight w:val="480"/>
        </w:trPr>
        <w:tc>
          <w:tcPr>
            <w:tcW w:w="776" w:type="dxa"/>
            <w:vMerge/>
            <w:shd w:val="clear" w:color="auto" w:fill="auto"/>
            <w:vAlign w:val="center"/>
          </w:tcPr>
          <w:p w14:paraId="6A274D2A" w14:textId="77777777" w:rsidR="0045547F" w:rsidRDefault="0045547F" w:rsidP="008F11AA">
            <w:pPr>
              <w:widowControl/>
              <w:jc w:val="center"/>
              <w:rPr>
                <w:rFonts w:ascii="宋体" w:eastAsia="宋体" w:hAnsi="宋体" w:cs="宋体"/>
                <w:kern w:val="0"/>
                <w:sz w:val="24"/>
                <w:szCs w:val="24"/>
              </w:rPr>
            </w:pPr>
          </w:p>
        </w:tc>
        <w:tc>
          <w:tcPr>
            <w:tcW w:w="920" w:type="dxa"/>
            <w:shd w:val="clear" w:color="auto" w:fill="auto"/>
            <w:noWrap/>
            <w:vAlign w:val="center"/>
          </w:tcPr>
          <w:p w14:paraId="00C83328" w14:textId="557A1D19" w:rsidR="0045547F" w:rsidRDefault="0045547F" w:rsidP="008F11AA">
            <w:pPr>
              <w:widowControl/>
              <w:jc w:val="center"/>
              <w:rPr>
                <w:rFonts w:ascii="宋体" w:eastAsia="宋体" w:hAnsi="宋体" w:cs="宋体"/>
                <w:kern w:val="0"/>
                <w:sz w:val="24"/>
                <w:szCs w:val="24"/>
              </w:rPr>
            </w:pPr>
            <w:r>
              <w:rPr>
                <w:rFonts w:ascii="宋体" w:eastAsia="宋体" w:hAnsi="宋体" w:cs="宋体" w:hint="eastAsia"/>
                <w:kern w:val="0"/>
                <w:sz w:val="24"/>
                <w:szCs w:val="24"/>
              </w:rPr>
              <w:t>21</w:t>
            </w:r>
          </w:p>
        </w:tc>
        <w:tc>
          <w:tcPr>
            <w:tcW w:w="2835" w:type="dxa"/>
            <w:shd w:val="clear" w:color="auto" w:fill="auto"/>
            <w:vAlign w:val="center"/>
          </w:tcPr>
          <w:p w14:paraId="1B5F326A" w14:textId="31192760" w:rsidR="0045547F" w:rsidRDefault="0045547F" w:rsidP="008F11AA">
            <w:pPr>
              <w:widowControl/>
              <w:jc w:val="center"/>
              <w:rPr>
                <w:rFonts w:ascii="宋体" w:eastAsia="宋体" w:hAnsi="宋体" w:cs="宋体"/>
                <w:kern w:val="0"/>
                <w:sz w:val="24"/>
                <w:szCs w:val="24"/>
              </w:rPr>
            </w:pPr>
            <w:r>
              <w:rPr>
                <w:rFonts w:ascii="宋体" w:eastAsia="宋体" w:hAnsi="宋体" w:cs="宋体" w:hint="eastAsia"/>
                <w:kern w:val="0"/>
                <w:sz w:val="24"/>
                <w:szCs w:val="24"/>
              </w:rPr>
              <w:t>质量负责人</w:t>
            </w:r>
          </w:p>
        </w:tc>
        <w:tc>
          <w:tcPr>
            <w:tcW w:w="1701" w:type="dxa"/>
            <w:shd w:val="clear" w:color="auto" w:fill="auto"/>
            <w:vAlign w:val="center"/>
          </w:tcPr>
          <w:p w14:paraId="2E1DDEC8" w14:textId="2D0865C4" w:rsidR="0045547F" w:rsidRDefault="0045547F" w:rsidP="008F11AA">
            <w:pPr>
              <w:widowControl/>
              <w:rPr>
                <w:rFonts w:ascii="宋体" w:eastAsia="宋体" w:hAnsi="宋体" w:cs="宋体"/>
                <w:kern w:val="0"/>
                <w:sz w:val="24"/>
                <w:szCs w:val="24"/>
              </w:rPr>
            </w:pPr>
            <w:r>
              <w:rPr>
                <w:rFonts w:ascii="宋体" w:eastAsia="宋体" w:hAnsi="宋体" w:cs="宋体" w:hint="eastAsia"/>
                <w:kern w:val="0"/>
                <w:sz w:val="24"/>
                <w:szCs w:val="24"/>
              </w:rPr>
              <w:t>职务：</w:t>
            </w:r>
          </w:p>
        </w:tc>
        <w:tc>
          <w:tcPr>
            <w:tcW w:w="2410" w:type="dxa"/>
            <w:shd w:val="clear" w:color="auto" w:fill="auto"/>
            <w:vAlign w:val="center"/>
          </w:tcPr>
          <w:p w14:paraId="4AF86E91" w14:textId="3634EC84" w:rsidR="0045547F" w:rsidRDefault="0045547F" w:rsidP="008F11AA">
            <w:pPr>
              <w:widowControl/>
              <w:rPr>
                <w:rFonts w:ascii="宋体" w:eastAsia="宋体" w:hAnsi="宋体" w:cs="宋体"/>
                <w:kern w:val="0"/>
                <w:sz w:val="24"/>
                <w:szCs w:val="24"/>
              </w:rPr>
            </w:pPr>
            <w:r>
              <w:rPr>
                <w:rFonts w:ascii="宋体" w:eastAsia="宋体" w:hAnsi="宋体" w:cs="宋体" w:hint="eastAsia"/>
                <w:kern w:val="0"/>
                <w:sz w:val="24"/>
                <w:szCs w:val="24"/>
              </w:rPr>
              <w:t>职称：</w:t>
            </w:r>
          </w:p>
        </w:tc>
        <w:tc>
          <w:tcPr>
            <w:tcW w:w="2693" w:type="dxa"/>
            <w:shd w:val="clear" w:color="auto" w:fill="auto"/>
            <w:vAlign w:val="center"/>
          </w:tcPr>
          <w:p w14:paraId="37B692F2" w14:textId="67C17E06" w:rsidR="0045547F" w:rsidRPr="008F11AA" w:rsidRDefault="0045547F" w:rsidP="008F11AA">
            <w:pPr>
              <w:widowControl/>
              <w:rPr>
                <w:rFonts w:ascii="宋体" w:eastAsia="宋体" w:hAnsi="宋体" w:cs="宋体"/>
                <w:kern w:val="0"/>
                <w:sz w:val="24"/>
                <w:szCs w:val="24"/>
              </w:rPr>
            </w:pPr>
            <w:r w:rsidRPr="008F11AA">
              <w:rPr>
                <w:rFonts w:ascii="宋体" w:eastAsia="宋体" w:hAnsi="宋体" w:cs="宋体" w:hint="eastAsia"/>
                <w:kern w:val="0"/>
                <w:sz w:val="24"/>
                <w:szCs w:val="24"/>
              </w:rPr>
              <w:t xml:space="preserve">相关工作年限： </w:t>
            </w:r>
            <w:r w:rsidRPr="008F11AA">
              <w:rPr>
                <w:rFonts w:ascii="宋体" w:eastAsia="宋体" w:hAnsi="宋体" w:cs="宋体"/>
                <w:kern w:val="0"/>
                <w:sz w:val="24"/>
                <w:szCs w:val="24"/>
              </w:rPr>
              <w:t xml:space="preserve">  </w:t>
            </w:r>
            <w:r w:rsidRPr="008F11AA">
              <w:rPr>
                <w:rFonts w:ascii="宋体" w:eastAsia="宋体" w:hAnsi="宋体" w:cs="宋体" w:hint="eastAsia"/>
                <w:kern w:val="0"/>
                <w:sz w:val="24"/>
                <w:szCs w:val="24"/>
              </w:rPr>
              <w:t>年</w:t>
            </w:r>
          </w:p>
        </w:tc>
        <w:tc>
          <w:tcPr>
            <w:tcW w:w="2613" w:type="dxa"/>
            <w:shd w:val="clear" w:color="auto" w:fill="auto"/>
          </w:tcPr>
          <w:p w14:paraId="72301D09" w14:textId="196D04BC" w:rsidR="0045547F" w:rsidRPr="008F11AA" w:rsidRDefault="0045547F" w:rsidP="00F6062F">
            <w:pPr>
              <w:widowControl/>
              <w:rPr>
                <w:rFonts w:ascii="宋体" w:eastAsia="宋体" w:hAnsi="宋体" w:cs="宋体"/>
                <w:kern w:val="0"/>
                <w:sz w:val="24"/>
                <w:szCs w:val="24"/>
              </w:rPr>
            </w:pPr>
            <w:r w:rsidRPr="008F11AA">
              <w:rPr>
                <w:rFonts w:ascii="宋体" w:eastAsia="宋体" w:hAnsi="宋体" w:cs="宋体" w:hint="eastAsia"/>
                <w:kern w:val="0"/>
                <w:sz w:val="24"/>
                <w:szCs w:val="24"/>
              </w:rPr>
              <w:t>与13、14、15项有关的工作内容</w:t>
            </w:r>
          </w:p>
        </w:tc>
      </w:tr>
      <w:tr w:rsidR="0045547F" w14:paraId="44F23CB9" w14:textId="77777777" w:rsidTr="008F11AA">
        <w:trPr>
          <w:trHeight w:val="1868"/>
        </w:trPr>
        <w:tc>
          <w:tcPr>
            <w:tcW w:w="776" w:type="dxa"/>
            <w:vMerge/>
            <w:shd w:val="clear" w:color="auto" w:fill="auto"/>
            <w:vAlign w:val="center"/>
          </w:tcPr>
          <w:p w14:paraId="613E5FB4" w14:textId="77777777" w:rsidR="0045547F" w:rsidRDefault="0045547F" w:rsidP="008F11AA">
            <w:pPr>
              <w:widowControl/>
              <w:jc w:val="center"/>
              <w:rPr>
                <w:rFonts w:ascii="宋体" w:eastAsia="宋体" w:hAnsi="宋体" w:cs="宋体"/>
                <w:kern w:val="0"/>
                <w:sz w:val="24"/>
                <w:szCs w:val="24"/>
              </w:rPr>
            </w:pPr>
          </w:p>
        </w:tc>
        <w:tc>
          <w:tcPr>
            <w:tcW w:w="920" w:type="dxa"/>
            <w:shd w:val="clear" w:color="auto" w:fill="auto"/>
            <w:noWrap/>
            <w:vAlign w:val="center"/>
          </w:tcPr>
          <w:p w14:paraId="30EA6FC8" w14:textId="50F10B4C" w:rsidR="0045547F" w:rsidRDefault="0045547F" w:rsidP="008F11AA">
            <w:pPr>
              <w:widowControl/>
              <w:jc w:val="center"/>
              <w:rPr>
                <w:rFonts w:ascii="宋体" w:eastAsia="宋体" w:hAnsi="宋体" w:cs="宋体"/>
                <w:kern w:val="0"/>
                <w:sz w:val="24"/>
                <w:szCs w:val="24"/>
              </w:rPr>
            </w:pPr>
            <w:r>
              <w:rPr>
                <w:rFonts w:ascii="宋体" w:eastAsia="宋体" w:hAnsi="宋体" w:cs="宋体" w:hint="eastAsia"/>
                <w:kern w:val="0"/>
                <w:sz w:val="24"/>
                <w:szCs w:val="24"/>
              </w:rPr>
              <w:t>22</w:t>
            </w:r>
          </w:p>
        </w:tc>
        <w:tc>
          <w:tcPr>
            <w:tcW w:w="2835" w:type="dxa"/>
            <w:shd w:val="clear" w:color="auto" w:fill="auto"/>
            <w:vAlign w:val="center"/>
          </w:tcPr>
          <w:p w14:paraId="2CCF1B02" w14:textId="1338FC97" w:rsidR="0045547F" w:rsidRDefault="0045547F" w:rsidP="008F11AA">
            <w:pPr>
              <w:jc w:val="center"/>
              <w:rPr>
                <w:rFonts w:ascii="宋体" w:eastAsia="宋体" w:hAnsi="宋体" w:cs="宋体"/>
                <w:kern w:val="0"/>
                <w:sz w:val="24"/>
                <w:szCs w:val="24"/>
              </w:rPr>
            </w:pPr>
            <w:r>
              <w:rPr>
                <w:rFonts w:ascii="宋体" w:eastAsia="宋体" w:hAnsi="宋体" w:cs="宋体" w:hint="eastAsia"/>
                <w:kern w:val="0"/>
                <w:sz w:val="24"/>
                <w:szCs w:val="24"/>
              </w:rPr>
              <w:t>服务团队</w:t>
            </w:r>
          </w:p>
        </w:tc>
        <w:tc>
          <w:tcPr>
            <w:tcW w:w="1701" w:type="dxa"/>
            <w:shd w:val="clear" w:color="auto" w:fill="auto"/>
            <w:vAlign w:val="center"/>
          </w:tcPr>
          <w:p w14:paraId="204BDCEB" w14:textId="216B21BF" w:rsidR="0045547F" w:rsidRDefault="0045547F" w:rsidP="008F11AA">
            <w:pPr>
              <w:jc w:val="center"/>
              <w:rPr>
                <w:rFonts w:ascii="宋体" w:eastAsia="宋体" w:hAnsi="宋体" w:cs="宋体"/>
                <w:kern w:val="0"/>
                <w:sz w:val="24"/>
                <w:szCs w:val="24"/>
              </w:rPr>
            </w:pPr>
            <w:r>
              <w:rPr>
                <w:rFonts w:ascii="宋体" w:eastAsia="宋体" w:hAnsi="宋体" w:cs="宋体" w:hint="eastAsia"/>
                <w:kern w:val="0"/>
                <w:sz w:val="24"/>
                <w:szCs w:val="24"/>
              </w:rPr>
              <w:t>人数：</w:t>
            </w:r>
          </w:p>
        </w:tc>
        <w:tc>
          <w:tcPr>
            <w:tcW w:w="2410" w:type="dxa"/>
            <w:shd w:val="clear" w:color="auto" w:fill="auto"/>
            <w:vAlign w:val="center"/>
          </w:tcPr>
          <w:p w14:paraId="59023F42" w14:textId="77777777" w:rsidR="0045547F" w:rsidRDefault="0045547F" w:rsidP="008F11AA">
            <w:pPr>
              <w:rPr>
                <w:rFonts w:ascii="宋体" w:eastAsia="宋体" w:hAnsi="宋体" w:cs="宋体"/>
                <w:kern w:val="0"/>
                <w:sz w:val="24"/>
                <w:szCs w:val="24"/>
              </w:rPr>
            </w:pPr>
            <w:r>
              <w:rPr>
                <w:rFonts w:ascii="宋体" w:eastAsia="宋体" w:hAnsi="宋体" w:cs="宋体" w:hint="eastAsia"/>
                <w:kern w:val="0"/>
                <w:sz w:val="24"/>
                <w:szCs w:val="24"/>
              </w:rPr>
              <w:t>其中：</w:t>
            </w:r>
          </w:p>
          <w:p w14:paraId="5FE38867" w14:textId="77777777" w:rsidR="0045547F" w:rsidRDefault="0045547F" w:rsidP="008F11AA">
            <w:pPr>
              <w:rPr>
                <w:rFonts w:ascii="宋体" w:eastAsia="宋体" w:hAnsi="宋体" w:cs="宋体"/>
                <w:kern w:val="0"/>
                <w:sz w:val="24"/>
                <w:szCs w:val="24"/>
              </w:rPr>
            </w:pPr>
            <w:r>
              <w:rPr>
                <w:rFonts w:ascii="宋体" w:eastAsia="宋体" w:hAnsi="宋体" w:cs="宋体" w:hint="eastAsia"/>
                <w:kern w:val="0"/>
                <w:sz w:val="24"/>
                <w:szCs w:val="24"/>
              </w:rPr>
              <w:t xml:space="preserve">博士学历 </w:t>
            </w:r>
            <w:r>
              <w:rPr>
                <w:rFonts w:ascii="宋体" w:eastAsia="宋体" w:hAnsi="宋体" w:cs="宋体"/>
                <w:kern w:val="0"/>
                <w:sz w:val="24"/>
                <w:szCs w:val="24"/>
              </w:rPr>
              <w:t xml:space="preserve">  </w:t>
            </w:r>
            <w:r>
              <w:rPr>
                <w:rFonts w:ascii="宋体" w:eastAsia="宋体" w:hAnsi="宋体" w:cs="宋体" w:hint="eastAsia"/>
                <w:kern w:val="0"/>
                <w:sz w:val="24"/>
                <w:szCs w:val="24"/>
              </w:rPr>
              <w:t>人、</w:t>
            </w:r>
          </w:p>
          <w:p w14:paraId="62555A78" w14:textId="2E03B92C" w:rsidR="0045547F" w:rsidRDefault="0045547F" w:rsidP="008F11AA">
            <w:pPr>
              <w:rPr>
                <w:rFonts w:ascii="宋体" w:eastAsia="宋体" w:hAnsi="宋体" w:cs="宋体"/>
                <w:kern w:val="0"/>
                <w:sz w:val="24"/>
                <w:szCs w:val="24"/>
              </w:rPr>
            </w:pPr>
            <w:r>
              <w:rPr>
                <w:rFonts w:ascii="宋体" w:eastAsia="宋体" w:hAnsi="宋体" w:cs="宋体" w:hint="eastAsia"/>
                <w:kern w:val="0"/>
                <w:sz w:val="24"/>
                <w:szCs w:val="24"/>
              </w:rPr>
              <w:t xml:space="preserve">硕士学历 </w:t>
            </w:r>
            <w:r>
              <w:rPr>
                <w:rFonts w:ascii="宋体" w:eastAsia="宋体" w:hAnsi="宋体" w:cs="宋体"/>
                <w:kern w:val="0"/>
                <w:sz w:val="24"/>
                <w:szCs w:val="24"/>
              </w:rPr>
              <w:t xml:space="preserve">   </w:t>
            </w:r>
            <w:r>
              <w:rPr>
                <w:rFonts w:ascii="宋体" w:eastAsia="宋体" w:hAnsi="宋体" w:cs="宋体" w:hint="eastAsia"/>
                <w:kern w:val="0"/>
                <w:sz w:val="24"/>
                <w:szCs w:val="24"/>
              </w:rPr>
              <w:t>人、</w:t>
            </w:r>
          </w:p>
          <w:p w14:paraId="6DE29ECF" w14:textId="741C663D" w:rsidR="0045547F" w:rsidRDefault="0045547F" w:rsidP="008F11AA">
            <w:pPr>
              <w:rPr>
                <w:rFonts w:ascii="宋体" w:eastAsia="宋体" w:hAnsi="宋体" w:cs="宋体"/>
                <w:kern w:val="0"/>
                <w:sz w:val="24"/>
                <w:szCs w:val="24"/>
              </w:rPr>
            </w:pPr>
            <w:r>
              <w:rPr>
                <w:rFonts w:ascii="宋体" w:eastAsia="宋体" w:hAnsi="宋体" w:cs="宋体" w:hint="eastAsia"/>
                <w:kern w:val="0"/>
                <w:sz w:val="24"/>
                <w:szCs w:val="24"/>
              </w:rPr>
              <w:t xml:space="preserve">正高级职称 </w:t>
            </w:r>
            <w:r>
              <w:rPr>
                <w:rFonts w:ascii="宋体" w:eastAsia="宋体" w:hAnsi="宋体" w:cs="宋体"/>
                <w:kern w:val="0"/>
                <w:sz w:val="24"/>
                <w:szCs w:val="24"/>
              </w:rPr>
              <w:t xml:space="preserve">   </w:t>
            </w:r>
            <w:r>
              <w:rPr>
                <w:rFonts w:ascii="宋体" w:eastAsia="宋体" w:hAnsi="宋体" w:cs="宋体" w:hint="eastAsia"/>
                <w:kern w:val="0"/>
                <w:sz w:val="24"/>
                <w:szCs w:val="24"/>
              </w:rPr>
              <w:t>人、</w:t>
            </w:r>
          </w:p>
          <w:p w14:paraId="41B94171" w14:textId="77777777" w:rsidR="0045547F" w:rsidRDefault="0045547F" w:rsidP="008F11AA">
            <w:pPr>
              <w:rPr>
                <w:rFonts w:ascii="宋体" w:eastAsia="宋体" w:hAnsi="宋体" w:cs="宋体"/>
                <w:kern w:val="0"/>
                <w:sz w:val="24"/>
                <w:szCs w:val="24"/>
              </w:rPr>
            </w:pPr>
            <w:r>
              <w:rPr>
                <w:rFonts w:ascii="宋体" w:eastAsia="宋体" w:hAnsi="宋体" w:cs="宋体" w:hint="eastAsia"/>
                <w:kern w:val="0"/>
                <w:sz w:val="24"/>
                <w:szCs w:val="24"/>
              </w:rPr>
              <w:t xml:space="preserve">副高级职称 </w:t>
            </w:r>
            <w:r>
              <w:rPr>
                <w:rFonts w:ascii="宋体" w:eastAsia="宋体" w:hAnsi="宋体" w:cs="宋体"/>
                <w:kern w:val="0"/>
                <w:sz w:val="24"/>
                <w:szCs w:val="24"/>
              </w:rPr>
              <w:t xml:space="preserve">   </w:t>
            </w:r>
            <w:r>
              <w:rPr>
                <w:rFonts w:ascii="宋体" w:eastAsia="宋体" w:hAnsi="宋体" w:cs="宋体" w:hint="eastAsia"/>
                <w:kern w:val="0"/>
                <w:sz w:val="24"/>
                <w:szCs w:val="24"/>
              </w:rPr>
              <w:t>人、</w:t>
            </w:r>
          </w:p>
          <w:p w14:paraId="1966D7E6" w14:textId="5B688360" w:rsidR="0045547F" w:rsidRDefault="0045547F" w:rsidP="008F11AA">
            <w:pPr>
              <w:rPr>
                <w:rFonts w:ascii="宋体" w:eastAsia="宋体" w:hAnsi="宋体" w:cs="宋体"/>
                <w:kern w:val="0"/>
                <w:sz w:val="24"/>
                <w:szCs w:val="24"/>
              </w:rPr>
            </w:pPr>
            <w:r>
              <w:rPr>
                <w:rFonts w:ascii="宋体" w:eastAsia="宋体" w:hAnsi="宋体" w:cs="宋体" w:hint="eastAsia"/>
                <w:kern w:val="0"/>
                <w:sz w:val="24"/>
                <w:szCs w:val="24"/>
              </w:rPr>
              <w:t xml:space="preserve">中级职称 </w:t>
            </w:r>
            <w:r>
              <w:rPr>
                <w:rFonts w:ascii="宋体" w:eastAsia="宋体" w:hAnsi="宋体" w:cs="宋体"/>
                <w:kern w:val="0"/>
                <w:sz w:val="24"/>
                <w:szCs w:val="24"/>
              </w:rPr>
              <w:t xml:space="preserve">     </w:t>
            </w:r>
            <w:r>
              <w:rPr>
                <w:rFonts w:ascii="宋体" w:eastAsia="宋体" w:hAnsi="宋体" w:cs="宋体" w:hint="eastAsia"/>
                <w:kern w:val="0"/>
                <w:sz w:val="24"/>
                <w:szCs w:val="24"/>
              </w:rPr>
              <w:t>人</w:t>
            </w:r>
          </w:p>
        </w:tc>
        <w:tc>
          <w:tcPr>
            <w:tcW w:w="2693" w:type="dxa"/>
            <w:shd w:val="clear" w:color="auto" w:fill="auto"/>
            <w:vAlign w:val="center"/>
          </w:tcPr>
          <w:p w14:paraId="7498734B" w14:textId="77777777" w:rsidR="0045547F" w:rsidRPr="008F11AA" w:rsidRDefault="0045547F" w:rsidP="008F11AA">
            <w:pPr>
              <w:widowControl/>
              <w:jc w:val="center"/>
              <w:rPr>
                <w:rFonts w:ascii="宋体" w:eastAsia="宋体" w:hAnsi="宋体" w:cs="宋体"/>
                <w:kern w:val="0"/>
                <w:sz w:val="24"/>
                <w:szCs w:val="24"/>
              </w:rPr>
            </w:pPr>
          </w:p>
        </w:tc>
        <w:tc>
          <w:tcPr>
            <w:tcW w:w="2613" w:type="dxa"/>
            <w:shd w:val="clear" w:color="auto" w:fill="auto"/>
            <w:vAlign w:val="center"/>
          </w:tcPr>
          <w:p w14:paraId="3745F292" w14:textId="4B90AEE1" w:rsidR="0045547F" w:rsidRPr="008F11AA" w:rsidRDefault="0045547F" w:rsidP="00F6062F">
            <w:pPr>
              <w:widowControl/>
              <w:rPr>
                <w:rFonts w:ascii="宋体" w:eastAsia="宋体" w:hAnsi="宋体" w:cs="宋体"/>
                <w:kern w:val="0"/>
                <w:sz w:val="24"/>
                <w:szCs w:val="24"/>
              </w:rPr>
            </w:pPr>
            <w:r w:rsidRPr="008F11AA">
              <w:rPr>
                <w:rFonts w:ascii="宋体" w:eastAsia="宋体" w:hAnsi="宋体" w:cs="宋体"/>
                <w:kern w:val="0"/>
                <w:sz w:val="24"/>
                <w:szCs w:val="24"/>
              </w:rPr>
              <w:t>环境或大气科学类</w:t>
            </w:r>
            <w:r w:rsidRPr="008F11AA">
              <w:rPr>
                <w:rFonts w:ascii="宋体" w:eastAsia="宋体" w:hAnsi="宋体" w:cs="宋体" w:hint="eastAsia"/>
                <w:kern w:val="0"/>
                <w:sz w:val="24"/>
                <w:szCs w:val="24"/>
              </w:rPr>
              <w:t>博士或硕士</w:t>
            </w:r>
            <w:r w:rsidR="00F6062F">
              <w:rPr>
                <w:rFonts w:ascii="宋体" w:eastAsia="宋体" w:hAnsi="宋体" w:cs="宋体" w:hint="eastAsia"/>
                <w:kern w:val="0"/>
                <w:sz w:val="24"/>
                <w:szCs w:val="24"/>
              </w:rPr>
              <w:t>；</w:t>
            </w:r>
          </w:p>
          <w:p w14:paraId="197552B2" w14:textId="146548CD" w:rsidR="0045547F" w:rsidRPr="008F11AA" w:rsidRDefault="0045547F" w:rsidP="00F6062F">
            <w:pPr>
              <w:widowControl/>
              <w:rPr>
                <w:rFonts w:ascii="宋体" w:eastAsia="宋体" w:hAnsi="宋体" w:cs="宋体"/>
                <w:kern w:val="0"/>
                <w:sz w:val="24"/>
                <w:szCs w:val="24"/>
              </w:rPr>
            </w:pPr>
            <w:proofErr w:type="gramStart"/>
            <w:r w:rsidRPr="008F11AA">
              <w:rPr>
                <w:rFonts w:ascii="宋体" w:eastAsia="宋体" w:hAnsi="宋体" w:cs="宋体"/>
                <w:kern w:val="0"/>
                <w:sz w:val="24"/>
                <w:szCs w:val="24"/>
              </w:rPr>
              <w:t>环境类</w:t>
            </w:r>
            <w:r w:rsidRPr="008F11AA">
              <w:rPr>
                <w:rFonts w:ascii="宋体" w:eastAsia="宋体" w:hAnsi="宋体" w:cs="宋体" w:hint="eastAsia"/>
                <w:kern w:val="0"/>
                <w:sz w:val="24"/>
                <w:szCs w:val="24"/>
              </w:rPr>
              <w:t>副高级</w:t>
            </w:r>
            <w:proofErr w:type="gramEnd"/>
            <w:r w:rsidRPr="008F11AA">
              <w:rPr>
                <w:rFonts w:ascii="宋体" w:eastAsia="宋体" w:hAnsi="宋体" w:cs="宋体" w:hint="eastAsia"/>
                <w:kern w:val="0"/>
                <w:sz w:val="24"/>
                <w:szCs w:val="24"/>
              </w:rPr>
              <w:t>或中级职称</w:t>
            </w:r>
          </w:p>
        </w:tc>
      </w:tr>
      <w:tr w:rsidR="0045547F" w14:paraId="49FD976E" w14:textId="77777777" w:rsidTr="008F11AA">
        <w:trPr>
          <w:trHeight w:val="416"/>
        </w:trPr>
        <w:tc>
          <w:tcPr>
            <w:tcW w:w="776" w:type="dxa"/>
            <w:tcBorders>
              <w:bottom w:val="single" w:sz="4" w:space="0" w:color="auto"/>
            </w:tcBorders>
            <w:shd w:val="clear" w:color="auto" w:fill="auto"/>
            <w:vAlign w:val="center"/>
          </w:tcPr>
          <w:p w14:paraId="566C2102" w14:textId="0F15A4E1" w:rsidR="0045547F" w:rsidRDefault="0045547F" w:rsidP="0045547F">
            <w:pPr>
              <w:widowControl/>
              <w:jc w:val="left"/>
              <w:rPr>
                <w:rFonts w:ascii="宋体" w:eastAsia="宋体" w:hAnsi="宋体" w:cs="宋体"/>
                <w:kern w:val="0"/>
                <w:sz w:val="24"/>
                <w:szCs w:val="24"/>
              </w:rPr>
            </w:pPr>
            <w:r>
              <w:rPr>
                <w:rFonts w:ascii="宋体" w:eastAsia="宋体" w:hAnsi="宋体" w:cs="宋体" w:hint="eastAsia"/>
                <w:kern w:val="0"/>
                <w:sz w:val="24"/>
                <w:szCs w:val="24"/>
              </w:rPr>
              <w:t>其他优势</w:t>
            </w:r>
          </w:p>
        </w:tc>
        <w:tc>
          <w:tcPr>
            <w:tcW w:w="920" w:type="dxa"/>
            <w:tcBorders>
              <w:bottom w:val="single" w:sz="4" w:space="0" w:color="auto"/>
            </w:tcBorders>
            <w:shd w:val="clear" w:color="auto" w:fill="auto"/>
            <w:noWrap/>
            <w:vAlign w:val="center"/>
          </w:tcPr>
          <w:p w14:paraId="0D3B267E" w14:textId="0B47C547" w:rsidR="0045547F" w:rsidRDefault="0045547F" w:rsidP="0045547F">
            <w:pPr>
              <w:widowControl/>
              <w:jc w:val="center"/>
              <w:rPr>
                <w:rFonts w:ascii="宋体" w:eastAsia="宋体" w:hAnsi="宋体" w:cs="宋体"/>
                <w:kern w:val="0"/>
                <w:sz w:val="24"/>
                <w:szCs w:val="24"/>
              </w:rPr>
            </w:pPr>
            <w:r>
              <w:rPr>
                <w:rFonts w:ascii="宋体" w:eastAsia="宋体" w:hAnsi="宋体" w:cs="宋体" w:hint="eastAsia"/>
                <w:kern w:val="0"/>
                <w:sz w:val="24"/>
                <w:szCs w:val="24"/>
              </w:rPr>
              <w:t>23</w:t>
            </w:r>
          </w:p>
        </w:tc>
        <w:tc>
          <w:tcPr>
            <w:tcW w:w="2835" w:type="dxa"/>
            <w:tcBorders>
              <w:bottom w:val="single" w:sz="4" w:space="0" w:color="auto"/>
            </w:tcBorders>
            <w:shd w:val="clear" w:color="auto" w:fill="auto"/>
            <w:vAlign w:val="center"/>
          </w:tcPr>
          <w:p w14:paraId="31405E4E" w14:textId="77777777" w:rsidR="0045547F" w:rsidRDefault="0045547F" w:rsidP="0045547F">
            <w:pPr>
              <w:jc w:val="left"/>
              <w:rPr>
                <w:rFonts w:ascii="宋体" w:eastAsia="宋体" w:hAnsi="宋体" w:cs="宋体"/>
                <w:kern w:val="0"/>
                <w:sz w:val="24"/>
                <w:szCs w:val="24"/>
              </w:rPr>
            </w:pPr>
          </w:p>
        </w:tc>
        <w:tc>
          <w:tcPr>
            <w:tcW w:w="1701" w:type="dxa"/>
            <w:tcBorders>
              <w:bottom w:val="single" w:sz="4" w:space="0" w:color="auto"/>
            </w:tcBorders>
            <w:shd w:val="clear" w:color="auto" w:fill="auto"/>
            <w:vAlign w:val="center"/>
          </w:tcPr>
          <w:p w14:paraId="0D6EA876" w14:textId="77777777" w:rsidR="0045547F" w:rsidRDefault="0045547F" w:rsidP="0045547F">
            <w:pPr>
              <w:rPr>
                <w:rFonts w:ascii="宋体" w:eastAsia="宋体" w:hAnsi="宋体" w:cs="宋体"/>
                <w:kern w:val="0"/>
                <w:sz w:val="24"/>
                <w:szCs w:val="24"/>
              </w:rPr>
            </w:pPr>
          </w:p>
        </w:tc>
        <w:tc>
          <w:tcPr>
            <w:tcW w:w="2410" w:type="dxa"/>
            <w:tcBorders>
              <w:bottom w:val="single" w:sz="4" w:space="0" w:color="auto"/>
            </w:tcBorders>
            <w:shd w:val="clear" w:color="auto" w:fill="auto"/>
            <w:vAlign w:val="center"/>
          </w:tcPr>
          <w:p w14:paraId="69416D56" w14:textId="77777777" w:rsidR="0045547F" w:rsidRDefault="0045547F" w:rsidP="0045547F">
            <w:pPr>
              <w:rPr>
                <w:rFonts w:ascii="宋体" w:eastAsia="宋体" w:hAnsi="宋体" w:cs="宋体"/>
                <w:kern w:val="0"/>
                <w:sz w:val="24"/>
                <w:szCs w:val="24"/>
              </w:rPr>
            </w:pPr>
          </w:p>
        </w:tc>
        <w:tc>
          <w:tcPr>
            <w:tcW w:w="2693" w:type="dxa"/>
            <w:tcBorders>
              <w:bottom w:val="single" w:sz="4" w:space="0" w:color="auto"/>
            </w:tcBorders>
            <w:shd w:val="clear" w:color="auto" w:fill="auto"/>
            <w:vAlign w:val="center"/>
          </w:tcPr>
          <w:p w14:paraId="0E0C7E79" w14:textId="77777777" w:rsidR="0045547F" w:rsidRDefault="0045547F" w:rsidP="0045547F">
            <w:pPr>
              <w:widowControl/>
              <w:rPr>
                <w:rFonts w:ascii="宋体" w:eastAsia="宋体" w:hAnsi="宋体" w:cs="宋体"/>
                <w:color w:val="000000"/>
                <w:kern w:val="0"/>
                <w:sz w:val="24"/>
                <w:szCs w:val="24"/>
              </w:rPr>
            </w:pPr>
          </w:p>
        </w:tc>
        <w:tc>
          <w:tcPr>
            <w:tcW w:w="2613" w:type="dxa"/>
            <w:tcBorders>
              <w:bottom w:val="single" w:sz="4" w:space="0" w:color="auto"/>
            </w:tcBorders>
            <w:shd w:val="clear" w:color="auto" w:fill="auto"/>
            <w:vAlign w:val="center"/>
          </w:tcPr>
          <w:p w14:paraId="105C8F99" w14:textId="1AE7CF04" w:rsidR="0045547F" w:rsidRPr="004B35FB" w:rsidRDefault="0045547F" w:rsidP="0045547F">
            <w:pPr>
              <w:widowControl/>
            </w:pPr>
          </w:p>
        </w:tc>
      </w:tr>
    </w:tbl>
    <w:p w14:paraId="08AEF1C4" w14:textId="6C0C6BEF" w:rsidR="0066788B" w:rsidRDefault="0066788B" w:rsidP="0066788B">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注：业绩情况</w:t>
      </w:r>
      <w:r w:rsidR="008E15FD">
        <w:rPr>
          <w:rFonts w:ascii="宋体" w:eastAsia="宋体" w:hAnsi="宋体" w:cs="宋体" w:hint="eastAsia"/>
          <w:color w:val="000000"/>
          <w:kern w:val="0"/>
          <w:sz w:val="24"/>
          <w:szCs w:val="24"/>
        </w:rPr>
        <w:t>、企业技术研发能力内容较多的，</w:t>
      </w:r>
      <w:r>
        <w:rPr>
          <w:rFonts w:ascii="宋体" w:eastAsia="宋体" w:hAnsi="宋体" w:cs="宋体" w:hint="eastAsia"/>
          <w:color w:val="000000"/>
          <w:kern w:val="0"/>
          <w:sz w:val="24"/>
          <w:szCs w:val="24"/>
        </w:rPr>
        <w:t>可以附件形式（单位盖章版）提供。</w:t>
      </w:r>
    </w:p>
    <w:p w14:paraId="14BD1578" w14:textId="77777777" w:rsidR="00CF705B" w:rsidRPr="0066788B" w:rsidRDefault="00CF705B"/>
    <w:sectPr w:rsidR="00CF705B" w:rsidRPr="0066788B">
      <w:footerReference w:type="default" r:id="rId6"/>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EC186" w14:textId="77777777" w:rsidR="00651D4F" w:rsidRDefault="00651D4F" w:rsidP="0066788B">
      <w:r>
        <w:separator/>
      </w:r>
    </w:p>
  </w:endnote>
  <w:endnote w:type="continuationSeparator" w:id="0">
    <w:p w14:paraId="7308B36F" w14:textId="77777777" w:rsidR="00651D4F" w:rsidRDefault="00651D4F" w:rsidP="00667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7706966"/>
      <w:docPartObj>
        <w:docPartGallery w:val="Page Numbers (Bottom of Page)"/>
        <w:docPartUnique/>
      </w:docPartObj>
    </w:sdtPr>
    <w:sdtContent>
      <w:p w14:paraId="38C353B6" w14:textId="20A2EF70" w:rsidR="0045547F" w:rsidRDefault="0045547F">
        <w:pPr>
          <w:pStyle w:val="a5"/>
          <w:jc w:val="center"/>
        </w:pPr>
        <w:r>
          <w:fldChar w:fldCharType="begin"/>
        </w:r>
        <w:r>
          <w:instrText>PAGE   \* MERGEFORMAT</w:instrText>
        </w:r>
        <w:r>
          <w:fldChar w:fldCharType="separate"/>
        </w:r>
        <w:r>
          <w:rPr>
            <w:lang w:val="zh-CN"/>
          </w:rPr>
          <w:t>2</w:t>
        </w:r>
        <w:r>
          <w:fldChar w:fldCharType="end"/>
        </w:r>
      </w:p>
    </w:sdtContent>
  </w:sdt>
  <w:p w14:paraId="6EBA86F9" w14:textId="77777777" w:rsidR="0045547F" w:rsidRDefault="0045547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0B52D" w14:textId="77777777" w:rsidR="00651D4F" w:rsidRDefault="00651D4F" w:rsidP="0066788B">
      <w:r>
        <w:separator/>
      </w:r>
    </w:p>
  </w:footnote>
  <w:footnote w:type="continuationSeparator" w:id="0">
    <w:p w14:paraId="7B1EBA73" w14:textId="77777777" w:rsidR="00651D4F" w:rsidRDefault="00651D4F" w:rsidP="006678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F75"/>
    <w:rsid w:val="00132767"/>
    <w:rsid w:val="00243816"/>
    <w:rsid w:val="0038652A"/>
    <w:rsid w:val="0045547F"/>
    <w:rsid w:val="0053521B"/>
    <w:rsid w:val="00651D4F"/>
    <w:rsid w:val="0066788B"/>
    <w:rsid w:val="008B3CE5"/>
    <w:rsid w:val="008E15FD"/>
    <w:rsid w:val="008F11AA"/>
    <w:rsid w:val="00985C4A"/>
    <w:rsid w:val="00CD2689"/>
    <w:rsid w:val="00CF705B"/>
    <w:rsid w:val="00EB4643"/>
    <w:rsid w:val="00EC0F75"/>
    <w:rsid w:val="00F606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39381"/>
  <w15:chartTrackingRefBased/>
  <w15:docId w15:val="{C4EB5947-A3A1-4A25-BAF2-BCD89A325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788B"/>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788B"/>
    <w:pPr>
      <w:tabs>
        <w:tab w:val="center" w:pos="4153"/>
        <w:tab w:val="right" w:pos="8306"/>
      </w:tabs>
      <w:snapToGrid w:val="0"/>
      <w:jc w:val="center"/>
    </w:pPr>
    <w:rPr>
      <w:sz w:val="18"/>
      <w:szCs w:val="18"/>
      <w14:ligatures w14:val="standardContextual"/>
    </w:rPr>
  </w:style>
  <w:style w:type="character" w:customStyle="1" w:styleId="a4">
    <w:name w:val="页眉 字符"/>
    <w:basedOn w:val="a0"/>
    <w:link w:val="a3"/>
    <w:uiPriority w:val="99"/>
    <w:rsid w:val="0066788B"/>
    <w:rPr>
      <w:sz w:val="18"/>
      <w:szCs w:val="18"/>
    </w:rPr>
  </w:style>
  <w:style w:type="paragraph" w:styleId="a5">
    <w:name w:val="footer"/>
    <w:basedOn w:val="a"/>
    <w:link w:val="a6"/>
    <w:uiPriority w:val="99"/>
    <w:unhideWhenUsed/>
    <w:rsid w:val="0066788B"/>
    <w:pPr>
      <w:tabs>
        <w:tab w:val="center" w:pos="4153"/>
        <w:tab w:val="right" w:pos="8306"/>
      </w:tabs>
      <w:snapToGrid w:val="0"/>
      <w:jc w:val="left"/>
    </w:pPr>
    <w:rPr>
      <w:sz w:val="18"/>
      <w:szCs w:val="18"/>
      <w14:ligatures w14:val="standardContextual"/>
    </w:rPr>
  </w:style>
  <w:style w:type="character" w:customStyle="1" w:styleId="a6">
    <w:name w:val="页脚 字符"/>
    <w:basedOn w:val="a0"/>
    <w:link w:val="a5"/>
    <w:uiPriority w:val="99"/>
    <w:rsid w:val="0066788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炎 周</dc:creator>
  <cp:keywords/>
  <dc:description/>
  <cp:lastModifiedBy>炎 周</cp:lastModifiedBy>
  <cp:revision>13</cp:revision>
  <dcterms:created xsi:type="dcterms:W3CDTF">2023-12-19T01:25:00Z</dcterms:created>
  <dcterms:modified xsi:type="dcterms:W3CDTF">2023-12-27T01:51:00Z</dcterms:modified>
</cp:coreProperties>
</file>