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Toc32118_WPSOffice_Level2"/>
      <w:bookmarkStart w:id="1" w:name="_Toc19231_WPSOffice_Level2"/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地方标准意见反馈表</w:t>
      </w:r>
      <w:bookmarkEnd w:id="0"/>
      <w:bookmarkEnd w:id="1"/>
    </w:p>
    <w:tbl>
      <w:tblPr>
        <w:tblStyle w:val="8"/>
        <w:tblW w:w="95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546"/>
        <w:gridCol w:w="1286"/>
        <w:gridCol w:w="1206"/>
        <w:gridCol w:w="818"/>
        <w:gridCol w:w="1364"/>
        <w:gridCol w:w="429"/>
        <w:gridCol w:w="866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84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标准名称</w:t>
            </w:r>
          </w:p>
        </w:tc>
        <w:tc>
          <w:tcPr>
            <w:tcW w:w="6722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陆地测量辐射探测器宇宙射线响应技术规范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（送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审稿）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意见回复人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20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36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电子邮件</w:t>
            </w:r>
          </w:p>
        </w:tc>
        <w:tc>
          <w:tcPr>
            <w:tcW w:w="203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338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填报时间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569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具体意见和建议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章条编号</w:t>
            </w:r>
          </w:p>
        </w:tc>
        <w:tc>
          <w:tcPr>
            <w:tcW w:w="38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意见或建议</w:t>
            </w:r>
          </w:p>
        </w:tc>
        <w:tc>
          <w:tcPr>
            <w:tcW w:w="29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15" w:type="dxa"/>
            <w:vAlign w:val="center"/>
          </w:tcPr>
          <w:p>
            <w:pPr>
              <w:pStyle w:val="15"/>
              <w:numPr>
                <w:ilvl w:val="0"/>
                <w:numId w:val="1"/>
              </w:numPr>
              <w:ind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1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15" w:type="dxa"/>
            <w:vAlign w:val="center"/>
          </w:tcPr>
          <w:p>
            <w:pPr>
              <w:pStyle w:val="15"/>
              <w:numPr>
                <w:ilvl w:val="0"/>
                <w:numId w:val="1"/>
              </w:numPr>
              <w:ind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1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15" w:type="dxa"/>
            <w:vAlign w:val="center"/>
          </w:tcPr>
          <w:p>
            <w:pPr>
              <w:pStyle w:val="15"/>
              <w:numPr>
                <w:ilvl w:val="0"/>
                <w:numId w:val="1"/>
              </w:numPr>
              <w:ind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17" w:type="dxa"/>
            <w:gridSpan w:val="4"/>
            <w:vAlign w:val="center"/>
          </w:tcPr>
          <w:p>
            <w:pPr>
              <w:pStyle w:val="14"/>
              <w:framePr w:hSpace="0" w:vSpace="0" w:wrap="auto" w:vAnchor="margin" w:hAnchor="text" w:yAlign="inline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15" w:type="dxa"/>
            <w:vAlign w:val="center"/>
          </w:tcPr>
          <w:p>
            <w:pPr>
              <w:pStyle w:val="15"/>
              <w:numPr>
                <w:ilvl w:val="0"/>
                <w:numId w:val="1"/>
              </w:numPr>
              <w:ind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1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15" w:type="dxa"/>
            <w:vAlign w:val="center"/>
          </w:tcPr>
          <w:p>
            <w:pPr>
              <w:pStyle w:val="15"/>
              <w:numPr>
                <w:ilvl w:val="0"/>
                <w:numId w:val="1"/>
              </w:numPr>
              <w:ind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1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15" w:type="dxa"/>
            <w:vAlign w:val="center"/>
          </w:tcPr>
          <w:p>
            <w:pPr>
              <w:pStyle w:val="15"/>
              <w:numPr>
                <w:ilvl w:val="0"/>
                <w:numId w:val="1"/>
              </w:numPr>
              <w:ind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1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15" w:type="dxa"/>
            <w:vAlign w:val="center"/>
          </w:tcPr>
          <w:p>
            <w:pPr>
              <w:pStyle w:val="15"/>
              <w:numPr>
                <w:ilvl w:val="0"/>
                <w:numId w:val="1"/>
              </w:numPr>
              <w:ind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1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15" w:type="dxa"/>
            <w:vAlign w:val="center"/>
          </w:tcPr>
          <w:p>
            <w:pPr>
              <w:pStyle w:val="15"/>
              <w:numPr>
                <w:ilvl w:val="0"/>
                <w:numId w:val="1"/>
              </w:numPr>
              <w:ind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1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15" w:type="dxa"/>
            <w:vAlign w:val="center"/>
          </w:tcPr>
          <w:p>
            <w:pPr>
              <w:pStyle w:val="15"/>
              <w:numPr>
                <w:ilvl w:val="0"/>
                <w:numId w:val="1"/>
              </w:numPr>
              <w:ind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1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009FD"/>
    <w:multiLevelType w:val="multilevel"/>
    <w:tmpl w:val="50C009FD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hZGI5YWZhNWY2NTZmZjY4ZjdhY2I0MjRjNTQ2YTIifQ=="/>
    <w:docVar w:name="KSO_WPS_MARK_KEY" w:val="41a7f09a-4044-4b7b-88b9-218ad2257ced"/>
  </w:docVars>
  <w:rsids>
    <w:rsidRoot w:val="10F9273F"/>
    <w:rsid w:val="000246FD"/>
    <w:rsid w:val="0003640B"/>
    <w:rsid w:val="000A2EEF"/>
    <w:rsid w:val="00127F23"/>
    <w:rsid w:val="0019047A"/>
    <w:rsid w:val="00284EF4"/>
    <w:rsid w:val="002C56D4"/>
    <w:rsid w:val="00301473"/>
    <w:rsid w:val="00334BDA"/>
    <w:rsid w:val="00361E83"/>
    <w:rsid w:val="00365CF9"/>
    <w:rsid w:val="003B10B0"/>
    <w:rsid w:val="003B1B1B"/>
    <w:rsid w:val="003B4BE9"/>
    <w:rsid w:val="004149C9"/>
    <w:rsid w:val="004349CC"/>
    <w:rsid w:val="00444483"/>
    <w:rsid w:val="00451F7E"/>
    <w:rsid w:val="00476948"/>
    <w:rsid w:val="004A742A"/>
    <w:rsid w:val="004B44A7"/>
    <w:rsid w:val="00503946"/>
    <w:rsid w:val="00553A02"/>
    <w:rsid w:val="005E73E7"/>
    <w:rsid w:val="006073A3"/>
    <w:rsid w:val="00726FBD"/>
    <w:rsid w:val="007B5801"/>
    <w:rsid w:val="007C4A03"/>
    <w:rsid w:val="007D5962"/>
    <w:rsid w:val="008738C0"/>
    <w:rsid w:val="008B4845"/>
    <w:rsid w:val="009C3F05"/>
    <w:rsid w:val="009F7BB5"/>
    <w:rsid w:val="00AB32FF"/>
    <w:rsid w:val="00AF7D2A"/>
    <w:rsid w:val="00B311E7"/>
    <w:rsid w:val="00B37AF2"/>
    <w:rsid w:val="00C909C4"/>
    <w:rsid w:val="00CB1EE3"/>
    <w:rsid w:val="00CC4405"/>
    <w:rsid w:val="00CD4559"/>
    <w:rsid w:val="00CD5DB3"/>
    <w:rsid w:val="00D44884"/>
    <w:rsid w:val="00D60582"/>
    <w:rsid w:val="00D6209F"/>
    <w:rsid w:val="00E364E1"/>
    <w:rsid w:val="00E81A5C"/>
    <w:rsid w:val="00F067C7"/>
    <w:rsid w:val="00F20017"/>
    <w:rsid w:val="00F24896"/>
    <w:rsid w:val="00F7514A"/>
    <w:rsid w:val="059C72B0"/>
    <w:rsid w:val="08D46567"/>
    <w:rsid w:val="0B2907D4"/>
    <w:rsid w:val="0E223DF8"/>
    <w:rsid w:val="10F9273F"/>
    <w:rsid w:val="12A21095"/>
    <w:rsid w:val="16DA6348"/>
    <w:rsid w:val="1B3777FC"/>
    <w:rsid w:val="42B7067C"/>
    <w:rsid w:val="45E76415"/>
    <w:rsid w:val="4A3C1761"/>
    <w:rsid w:val="4EDC13AF"/>
    <w:rsid w:val="4F943D9F"/>
    <w:rsid w:val="538B3B9D"/>
    <w:rsid w:val="54B95547"/>
    <w:rsid w:val="5E90726A"/>
    <w:rsid w:val="5EED0D66"/>
    <w:rsid w:val="60B427C5"/>
    <w:rsid w:val="7974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link w:val="11"/>
    <w:qFormat/>
    <w:uiPriority w:val="0"/>
    <w:pPr>
      <w:spacing w:after="120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">
    <w:name w:val="封面标准名称"/>
    <w:basedOn w:val="1"/>
    <w:uiPriority w:val="0"/>
    <w:pPr>
      <w:spacing w:line="680" w:lineRule="exact"/>
      <w:jc w:val="center"/>
    </w:pPr>
    <w:rPr>
      <w:rFonts w:hint="eastAsia" w:ascii="黑体" w:eastAsia="黑体"/>
      <w:kern w:val="0"/>
      <w:sz w:val="52"/>
      <w:szCs w:val="20"/>
    </w:rPr>
  </w:style>
  <w:style w:type="character" w:customStyle="1" w:styleId="11">
    <w:name w:val="正文文本 字符"/>
    <w:basedOn w:val="6"/>
    <w:link w:val="3"/>
    <w:uiPriority w:val="0"/>
    <w:rPr>
      <w:kern w:val="2"/>
      <w:sz w:val="21"/>
      <w:szCs w:val="21"/>
    </w:rPr>
  </w:style>
  <w:style w:type="character" w:customStyle="1" w:styleId="12">
    <w:name w:val="页眉 字符"/>
    <w:basedOn w:val="6"/>
    <w:link w:val="5"/>
    <w:uiPriority w:val="0"/>
    <w:rPr>
      <w:kern w:val="2"/>
      <w:sz w:val="18"/>
      <w:szCs w:val="18"/>
    </w:rPr>
  </w:style>
  <w:style w:type="character" w:customStyle="1" w:styleId="13">
    <w:name w:val="页脚 字符"/>
    <w:basedOn w:val="6"/>
    <w:link w:val="4"/>
    <w:qFormat/>
    <w:uiPriority w:val="0"/>
    <w:rPr>
      <w:kern w:val="2"/>
      <w:sz w:val="18"/>
      <w:szCs w:val="18"/>
    </w:rPr>
  </w:style>
  <w:style w:type="paragraph" w:customStyle="1" w:styleId="14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styleId="15">
    <w:name w:val="List Paragraph"/>
    <w:basedOn w:val="1"/>
    <w:uiPriority w:val="99"/>
    <w:pPr>
      <w:ind w:firstLine="420" w:firstLineChars="200"/>
    </w:pPr>
  </w:style>
  <w:style w:type="character" w:customStyle="1" w:styleId="16">
    <w:name w:val="段 Char"/>
    <w:basedOn w:val="6"/>
    <w:link w:val="17"/>
    <w:qFormat/>
    <w:locked/>
    <w:uiPriority w:val="0"/>
    <w:rPr>
      <w:rFonts w:ascii="宋体" w:hAnsi="宋体"/>
      <w:sz w:val="21"/>
    </w:rPr>
  </w:style>
  <w:style w:type="paragraph" w:customStyle="1" w:styleId="17">
    <w:name w:val="段"/>
    <w:link w:val="16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宋体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1808</Words>
  <Characters>2355</Characters>
  <Lines>18</Lines>
  <Paragraphs>5</Paragraphs>
  <TotalTime>742</TotalTime>
  <ScaleCrop>false</ScaleCrop>
  <LinksUpToDate>false</LinksUpToDate>
  <CharactersWithSpaces>2442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2024-01-23T04:52:00Z</dcterms:created>
  <dc:creator>Lu</dc:creator>
  <cp:lastModifiedBy>张华</cp:lastModifiedBy>
  <dcterms:modified xsi:type="dcterms:W3CDTF">2025-03-04T08:58:22Z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519925B6351347C6B80E257EE04FBB0F_13</vt:lpwstr>
  </property>
  <property fmtid="{D5CDD505-2E9C-101B-9397-08002B2CF9AE}" pid="4" name="KSOTemplateDocerSaveRecord">
    <vt:lpwstr>eyJoZGlkIjoiNGI0YmM4ZWZmNDI2NDViYjU4Mjk4ODcwZDliNzQ0ZDQiLCJ1c2VySWQiOiIzOTQxMzM4OTcifQ==</vt:lpwstr>
  </property>
</Properties>
</file>